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eastAsia="黑体"/>
          <w:b/>
          <w:sz w:val="36"/>
          <w:szCs w:val="36"/>
        </w:rPr>
      </w:pP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323958" cy="602223"/>
                    </a:xfrm>
                    <a:prstGeom prst="rect">
                      <a:avLst/>
                    </a:prstGeom>
                  </pic:spPr>
                </pic:pic>
              </a:graphicData>
            </a:graphic>
          </wp:inline>
        </w:drawing>
      </w:r>
    </w:p>
    <w:p>
      <w:pPr>
        <w:jc w:val="left"/>
        <w:rPr>
          <w:rFonts w:ascii="黑体" w:eastAsia="黑体"/>
          <w:b/>
          <w:sz w:val="36"/>
          <w:szCs w:val="36"/>
        </w:rPr>
      </w:pPr>
    </w:p>
    <w:p>
      <w:pPr>
        <w:jc w:val="left"/>
        <w:rPr>
          <w:rFonts w:ascii="黑体" w:eastAsia="黑体"/>
          <w:b/>
          <w:sz w:val="36"/>
          <w:szCs w:val="36"/>
        </w:rPr>
      </w:pPr>
    </w:p>
    <w:p>
      <w:pPr>
        <w:jc w:val="left"/>
        <w:rPr>
          <w:rFonts w:ascii="黑体" w:eastAsia="黑体"/>
          <w:b/>
          <w:sz w:val="36"/>
          <w:szCs w:val="36"/>
        </w:rPr>
      </w:pPr>
    </w:p>
    <w:p>
      <w:pPr>
        <w:jc w:val="center"/>
        <w:rPr>
          <w:rFonts w:ascii="黑体" w:eastAsia="黑体"/>
          <w:b/>
          <w:sz w:val="48"/>
          <w:szCs w:val="48"/>
        </w:rPr>
      </w:pPr>
      <w:r>
        <w:rPr>
          <w:rFonts w:hint="eastAsia" w:ascii="黑体" w:eastAsia="黑体"/>
          <w:b/>
          <w:sz w:val="48"/>
          <w:szCs w:val="48"/>
        </w:rPr>
        <w:t>计算机网络</w:t>
      </w:r>
    </w:p>
    <w:p>
      <w:pPr>
        <w:jc w:val="center"/>
        <w:rPr>
          <w:rFonts w:ascii="黑体" w:eastAsia="黑体"/>
          <w:b/>
          <w:sz w:val="48"/>
          <w:szCs w:val="48"/>
        </w:rPr>
      </w:pPr>
      <w:r>
        <w:rPr>
          <w:rFonts w:hint="eastAsia" w:ascii="黑体" w:eastAsia="黑体"/>
          <w:b/>
          <w:sz w:val="48"/>
          <w:szCs w:val="48"/>
        </w:rPr>
        <w:t>课程实验报告</w:t>
      </w:r>
    </w:p>
    <w:p>
      <w:pPr>
        <w:jc w:val="center"/>
        <w:rPr>
          <w:rFonts w:ascii="黑体" w:eastAsia="黑体"/>
          <w:b/>
          <w:sz w:val="52"/>
          <w:szCs w:val="48"/>
        </w:rPr>
      </w:pPr>
    </w:p>
    <w:p>
      <w:pPr>
        <w:jc w:val="center"/>
        <w:rPr>
          <w:rFonts w:ascii="黑体" w:eastAsia="黑体"/>
          <w:b/>
          <w:sz w:val="48"/>
          <w:szCs w:val="48"/>
        </w:rPr>
      </w:pPr>
    </w:p>
    <w:tbl>
      <w:tblPr>
        <w:tblStyle w:val="4"/>
        <w:tblW w:w="7654" w:type="dxa"/>
        <w:tblInd w:w="411"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实验名称</w:t>
            </w:r>
          </w:p>
        </w:tc>
        <w:tc>
          <w:tcPr>
            <w:tcW w:w="6379" w:type="dxa"/>
            <w:gridSpan w:val="6"/>
          </w:tcPr>
          <w:p>
            <w:r>
              <w:rPr>
                <w:rFonts w:hint="eastAsia"/>
              </w:rPr>
              <w:t>可靠数据传输协议-停等协议-GBN协议的设计与实现</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姓名</w:t>
            </w:r>
          </w:p>
        </w:tc>
        <w:tc>
          <w:tcPr>
            <w:tcW w:w="2611" w:type="dxa"/>
            <w:gridSpan w:val="2"/>
          </w:tcPr>
          <w:p>
            <w:r>
              <w:rPr>
                <w:rFonts w:hint="eastAsia"/>
              </w:rPr>
              <w:t>徐柯炎</w:t>
            </w:r>
          </w:p>
        </w:tc>
        <w:tc>
          <w:tcPr>
            <w:tcW w:w="1217" w:type="dxa"/>
          </w:tcPr>
          <w:p>
            <w:pPr>
              <w:jc w:val="center"/>
            </w:pPr>
            <w:r>
              <w:rPr>
                <w:rFonts w:hint="eastAsia"/>
              </w:rPr>
              <w:t>院系</w:t>
            </w:r>
          </w:p>
        </w:tc>
        <w:tc>
          <w:tcPr>
            <w:tcW w:w="2551" w:type="dxa"/>
            <w:gridSpan w:val="3"/>
          </w:tcPr>
          <w:p>
            <w:pPr>
              <w:rPr>
                <w:rFonts w:hint="eastAsia"/>
              </w:rPr>
            </w:pPr>
            <w:r>
              <w:rPr>
                <w:rFonts w:hint="eastAsia"/>
              </w:rPr>
              <w:t>计算机科学与技术学院</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班级</w:t>
            </w:r>
          </w:p>
        </w:tc>
        <w:tc>
          <w:tcPr>
            <w:tcW w:w="2611" w:type="dxa"/>
            <w:gridSpan w:val="2"/>
          </w:tcPr>
          <w:p>
            <w:r>
              <w:rPr>
                <w:rFonts w:hint="eastAsia"/>
              </w:rPr>
              <w:t>2</w:t>
            </w:r>
            <w:r>
              <w:t>103602</w:t>
            </w:r>
          </w:p>
        </w:tc>
        <w:tc>
          <w:tcPr>
            <w:tcW w:w="1217" w:type="dxa"/>
          </w:tcPr>
          <w:p>
            <w:pPr>
              <w:jc w:val="center"/>
            </w:pPr>
            <w:r>
              <w:rPr>
                <w:rFonts w:hint="eastAsia"/>
              </w:rPr>
              <w:t>学号</w:t>
            </w:r>
          </w:p>
        </w:tc>
        <w:tc>
          <w:tcPr>
            <w:tcW w:w="2551" w:type="dxa"/>
            <w:gridSpan w:val="3"/>
          </w:tcPr>
          <w:p>
            <w:r>
              <w:rPr>
                <w:rFonts w:hint="eastAsia"/>
              </w:rPr>
              <w:t>2</w:t>
            </w:r>
            <w:r>
              <w:t>021110683</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任课教师</w:t>
            </w:r>
          </w:p>
        </w:tc>
        <w:tc>
          <w:tcPr>
            <w:tcW w:w="2611" w:type="dxa"/>
            <w:gridSpan w:val="2"/>
          </w:tcPr>
          <w:p>
            <w:r>
              <w:rPr>
                <w:rFonts w:hint="eastAsia"/>
              </w:rPr>
              <w:t>刘亚维</w:t>
            </w:r>
          </w:p>
        </w:tc>
        <w:tc>
          <w:tcPr>
            <w:tcW w:w="1217" w:type="dxa"/>
          </w:tcPr>
          <w:p>
            <w:pPr>
              <w:jc w:val="center"/>
            </w:pPr>
            <w:r>
              <w:rPr>
                <w:rFonts w:hint="eastAsia"/>
              </w:rPr>
              <w:t>指导教师</w:t>
            </w:r>
          </w:p>
        </w:tc>
        <w:tc>
          <w:tcPr>
            <w:tcW w:w="2551" w:type="dxa"/>
            <w:gridSpan w:val="3"/>
          </w:tcPr>
          <w:p>
            <w:r>
              <w:rPr>
                <w:rFonts w:hint="eastAsia"/>
              </w:rPr>
              <w:t>刘亚维</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tcPr>
          <w:p>
            <w:pPr>
              <w:jc w:val="center"/>
            </w:pPr>
            <w:r>
              <w:rPr>
                <w:rFonts w:hint="eastAsia"/>
              </w:rPr>
              <w:t>实验地点</w:t>
            </w:r>
          </w:p>
        </w:tc>
        <w:tc>
          <w:tcPr>
            <w:tcW w:w="2611" w:type="dxa"/>
            <w:gridSpan w:val="2"/>
          </w:tcPr>
          <w:p>
            <w:r>
              <w:rPr>
                <w:rFonts w:hint="eastAsia"/>
              </w:rPr>
              <w:t>格物2</w:t>
            </w:r>
            <w:r>
              <w:t>07</w:t>
            </w:r>
          </w:p>
        </w:tc>
        <w:tc>
          <w:tcPr>
            <w:tcW w:w="1217" w:type="dxa"/>
          </w:tcPr>
          <w:p>
            <w:pPr>
              <w:jc w:val="center"/>
            </w:pPr>
            <w:r>
              <w:rPr>
                <w:rFonts w:hint="eastAsia"/>
              </w:rPr>
              <w:t>实验时间</w:t>
            </w:r>
          </w:p>
        </w:tc>
        <w:tc>
          <w:tcPr>
            <w:tcW w:w="2551" w:type="dxa"/>
            <w:gridSpan w:val="3"/>
          </w:tcPr>
          <w:p>
            <w:pPr>
              <w:rPr>
                <w:rFonts w:hint="eastAsia" w:eastAsia="宋体"/>
                <w:lang w:eastAsia="zh-CN"/>
              </w:rPr>
            </w:pPr>
            <w:r>
              <w:rPr>
                <w:rFonts w:hint="eastAsia"/>
              </w:rPr>
              <w:t>2</w:t>
            </w:r>
            <w:r>
              <w:t>023.10.2</w:t>
            </w:r>
            <w:r>
              <w:rPr>
                <w:rFonts w:hint="eastAsia"/>
                <w:lang w:val="en-US" w:eastAsia="zh-CN"/>
              </w:rPr>
              <w:t>8</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restart"/>
          </w:tcPr>
          <w:p>
            <w:pPr>
              <w:spacing w:line="480" w:lineRule="auto"/>
              <w:jc w:val="center"/>
            </w:pPr>
            <w:r>
              <w:rPr>
                <w:rFonts w:hint="eastAsia"/>
              </w:rPr>
              <w:t>实验课表现</w:t>
            </w:r>
          </w:p>
        </w:tc>
        <w:tc>
          <w:tcPr>
            <w:tcW w:w="1985" w:type="dxa"/>
          </w:tcPr>
          <w:p>
            <w:r>
              <w:rPr>
                <w:rFonts w:hint="eastAsia"/>
              </w:rPr>
              <w:t>出勤、表现得分(10)</w:t>
            </w:r>
          </w:p>
        </w:tc>
        <w:tc>
          <w:tcPr>
            <w:tcW w:w="626" w:type="dxa"/>
          </w:tcPr>
          <w:p/>
        </w:tc>
        <w:tc>
          <w:tcPr>
            <w:tcW w:w="1217" w:type="dxa"/>
            <w:vMerge w:val="restart"/>
          </w:tcPr>
          <w:p>
            <w:r>
              <w:rPr>
                <w:rFonts w:hint="eastAsia"/>
              </w:rPr>
              <w:t>实验报告</w:t>
            </w:r>
          </w:p>
          <w:p>
            <w:r>
              <w:rPr>
                <w:rFonts w:hint="eastAsia"/>
              </w:rPr>
              <w:t>得分(40)</w:t>
            </w:r>
          </w:p>
        </w:tc>
        <w:tc>
          <w:tcPr>
            <w:tcW w:w="708" w:type="dxa"/>
            <w:vMerge w:val="restart"/>
          </w:tcPr>
          <w:p/>
        </w:tc>
        <w:tc>
          <w:tcPr>
            <w:tcW w:w="1134" w:type="dxa"/>
            <w:vMerge w:val="restart"/>
          </w:tcPr>
          <w:p>
            <w:pPr>
              <w:spacing w:line="480" w:lineRule="auto"/>
              <w:jc w:val="center"/>
            </w:pPr>
            <w:r>
              <w:rPr>
                <w:rFonts w:hint="eastAsia"/>
              </w:rPr>
              <w:t>实验总分</w:t>
            </w:r>
          </w:p>
        </w:tc>
        <w:tc>
          <w:tcPr>
            <w:tcW w:w="709" w:type="dxa"/>
            <w:vMerge w:val="restart"/>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1275" w:type="dxa"/>
            <w:vMerge w:val="continue"/>
          </w:tcPr>
          <w:p>
            <w:pPr>
              <w:jc w:val="center"/>
            </w:pPr>
          </w:p>
        </w:tc>
        <w:tc>
          <w:tcPr>
            <w:tcW w:w="1985" w:type="dxa"/>
            <w:vAlign w:val="center"/>
          </w:tcPr>
          <w:p>
            <w:r>
              <w:rPr>
                <w:rFonts w:hint="eastAsia"/>
              </w:rPr>
              <w:t>操作结果得分(50)</w:t>
            </w:r>
          </w:p>
        </w:tc>
        <w:tc>
          <w:tcPr>
            <w:tcW w:w="626" w:type="dxa"/>
          </w:tcPr>
          <w:p/>
        </w:tc>
        <w:tc>
          <w:tcPr>
            <w:tcW w:w="1217" w:type="dxa"/>
            <w:vMerge w:val="continue"/>
          </w:tcPr>
          <w:p>
            <w:pPr>
              <w:jc w:val="center"/>
            </w:pPr>
          </w:p>
        </w:tc>
        <w:tc>
          <w:tcPr>
            <w:tcW w:w="708" w:type="dxa"/>
            <w:vMerge w:val="continue"/>
          </w:tcPr>
          <w:p/>
        </w:tc>
        <w:tc>
          <w:tcPr>
            <w:tcW w:w="1134" w:type="dxa"/>
            <w:vMerge w:val="continue"/>
          </w:tcPr>
          <w:p/>
        </w:tc>
        <w:tc>
          <w:tcPr>
            <w:tcW w:w="709" w:type="dxa"/>
            <w:vMerge w:val="continue"/>
          </w:tc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40" w:hRule="atLeast"/>
        </w:trPr>
        <w:tc>
          <w:tcPr>
            <w:tcW w:w="7654" w:type="dxa"/>
            <w:gridSpan w:val="7"/>
          </w:tcPr>
          <w:p>
            <w:pPr>
              <w:ind w:firstLine="105" w:firstLineChars="50"/>
              <w:jc w:val="center"/>
            </w:pPr>
            <w:r>
              <w:rPr>
                <w:rFonts w:hint="eastAsia"/>
              </w:rPr>
              <w:t>教师评语</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1988" w:hRule="atLeast"/>
        </w:trPr>
        <w:tc>
          <w:tcPr>
            <w:tcW w:w="7654" w:type="dxa"/>
            <w:gridSpan w:val="7"/>
          </w:tcPr>
          <w:p/>
        </w:tc>
      </w:tr>
    </w:tbl>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p>
    <w:p>
      <w:pPr>
        <w:jc w:val="center"/>
        <w:rPr>
          <w:rFonts w:ascii="黑体" w:eastAsia="黑体"/>
          <w:b/>
          <w:sz w:val="28"/>
          <w:szCs w:val="28"/>
        </w:rPr>
      </w:pPr>
      <w:r>
        <w:rPr>
          <w:rFonts w:ascii="黑体" w:eastAsia="黑体"/>
          <w:b/>
          <w:sz w:val="28"/>
          <w:szCs w:val="28"/>
        </w:rPr>
        <w:drawing>
          <wp:inline distT="0" distB="0" distL="0" distR="0">
            <wp:extent cx="2451100" cy="422910"/>
            <wp:effectExtent l="0" t="0" r="6350" b="0"/>
            <wp:docPr id="1117557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7965" name="图片 1"/>
                    <pic:cNvPicPr>
                      <a:picLocks noChangeAspect="1"/>
                    </pic:cNvPicPr>
                  </pic:nvPicPr>
                  <pic:blipFill>
                    <a:blip r:embed="rId7"/>
                    <a:stretch>
                      <a:fillRect/>
                    </a:stretch>
                  </pic:blipFill>
                  <pic:spPr>
                    <a:xfrm>
                      <a:off x="0" y="0"/>
                      <a:ext cx="2515226" cy="434284"/>
                    </a:xfrm>
                    <a:prstGeom prst="rect">
                      <a:avLst/>
                    </a:prstGeom>
                    <a:effectLst>
                      <a:innerShdw blurRad="114300">
                        <a:schemeClr val="tx1"/>
                      </a:innerShdw>
                    </a:effectLst>
                  </pic:spPr>
                </pic:pic>
              </a:graphicData>
            </a:graphic>
          </wp:inline>
        </w:drawing>
      </w:r>
    </w:p>
    <w:p>
      <w:pPr>
        <w:jc w:val="center"/>
        <w:rPr>
          <w:rFonts w:ascii="黑体" w:eastAsia="黑体"/>
          <w:b/>
          <w:sz w:val="36"/>
          <w:szCs w:val="36"/>
        </w:rPr>
      </w:pPr>
    </w:p>
    <w:tbl>
      <w:tblPr>
        <w:tblStyle w:val="4"/>
        <w:tblW w:w="8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349" w:type="dxa"/>
            <w:tcBorders>
              <w:top w:val="single" w:color="auto" w:sz="12" w:space="0"/>
              <w:left w:val="single" w:color="auto" w:sz="12" w:space="0"/>
              <w:right w:val="single" w:color="auto" w:sz="12" w:space="0"/>
            </w:tcBorders>
          </w:tcPr>
          <w:p>
            <w:pPr>
              <w:rPr>
                <w:sz w:val="21"/>
                <w:szCs w:val="21"/>
              </w:rPr>
            </w:pPr>
            <w:r>
              <w:rPr>
                <w:rFonts w:hint="eastAsia"/>
                <w:sz w:val="21"/>
                <w:szCs w:val="21"/>
              </w:rPr>
              <w:t>实验目的：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349" w:type="dxa"/>
            <w:tcBorders>
              <w:top w:val="single" w:color="auto" w:sz="4" w:space="0"/>
              <w:left w:val="single" w:color="auto" w:sz="12" w:space="0"/>
              <w:bottom w:val="nil"/>
              <w:right w:val="single" w:color="auto" w:sz="12" w:space="0"/>
            </w:tcBorders>
          </w:tcPr>
          <w:p>
            <w:pPr>
              <w:numPr>
                <w:ilvl w:val="0"/>
                <w:numId w:val="1"/>
              </w:numPr>
              <w:ind w:left="425" w:leftChars="0" w:hanging="425" w:firstLineChars="0"/>
              <w:rPr>
                <w:rFonts w:hint="eastAsia"/>
                <w:sz w:val="21"/>
                <w:szCs w:val="21"/>
              </w:rPr>
            </w:pPr>
            <w:r>
              <w:rPr>
                <w:rFonts w:hint="eastAsia"/>
                <w:sz w:val="21"/>
                <w:szCs w:val="21"/>
              </w:rPr>
              <w:t>理解可靠数据传输的基本原理</w:t>
            </w:r>
          </w:p>
          <w:p>
            <w:pPr>
              <w:numPr>
                <w:ilvl w:val="0"/>
                <w:numId w:val="1"/>
              </w:numPr>
              <w:ind w:left="425" w:leftChars="0" w:hanging="425" w:firstLineChars="0"/>
              <w:rPr>
                <w:rFonts w:hint="eastAsia"/>
                <w:sz w:val="21"/>
                <w:szCs w:val="21"/>
              </w:rPr>
            </w:pPr>
            <w:r>
              <w:rPr>
                <w:rFonts w:hint="eastAsia"/>
                <w:sz w:val="21"/>
                <w:szCs w:val="21"/>
              </w:rPr>
              <w:t>理解滑动窗口协议的基本原理</w:t>
            </w:r>
          </w:p>
          <w:p>
            <w:pPr>
              <w:numPr>
                <w:ilvl w:val="0"/>
                <w:numId w:val="1"/>
              </w:numPr>
              <w:ind w:left="425" w:leftChars="0" w:hanging="425" w:firstLineChars="0"/>
              <w:rPr>
                <w:rFonts w:hint="eastAsia"/>
                <w:sz w:val="21"/>
                <w:szCs w:val="21"/>
              </w:rPr>
            </w:pPr>
            <w:r>
              <w:rPr>
                <w:rFonts w:hint="eastAsia"/>
                <w:sz w:val="21"/>
                <w:szCs w:val="21"/>
              </w:rPr>
              <w:t>掌握停等协议的工作原理</w:t>
            </w:r>
          </w:p>
          <w:p>
            <w:pPr>
              <w:numPr>
                <w:ilvl w:val="0"/>
                <w:numId w:val="1"/>
              </w:numPr>
              <w:ind w:left="425" w:leftChars="0" w:hanging="425" w:firstLineChars="0"/>
              <w:rPr>
                <w:rFonts w:hint="eastAsia"/>
                <w:sz w:val="21"/>
                <w:szCs w:val="21"/>
              </w:rPr>
            </w:pPr>
            <w:r>
              <w:rPr>
                <w:rFonts w:hint="eastAsia"/>
                <w:sz w:val="21"/>
                <w:szCs w:val="21"/>
              </w:rPr>
              <w:t>掌握GBN 的工作原理</w:t>
            </w:r>
          </w:p>
          <w:p>
            <w:pPr>
              <w:numPr>
                <w:ilvl w:val="0"/>
                <w:numId w:val="1"/>
              </w:numPr>
              <w:ind w:left="425" w:leftChars="0" w:hanging="425" w:firstLineChars="0"/>
              <w:rPr>
                <w:rFonts w:hint="eastAsia"/>
                <w:sz w:val="21"/>
                <w:szCs w:val="21"/>
              </w:rPr>
            </w:pPr>
            <w:r>
              <w:rPr>
                <w:rFonts w:hint="eastAsia"/>
                <w:sz w:val="21"/>
                <w:szCs w:val="21"/>
              </w:rPr>
              <w:t>掌握基于UDP 设计并实现一个停等协议的过程与技术</w:t>
            </w:r>
          </w:p>
          <w:p>
            <w:pPr>
              <w:numPr>
                <w:ilvl w:val="0"/>
                <w:numId w:val="1"/>
              </w:numPr>
              <w:ind w:left="425" w:leftChars="0" w:hanging="425" w:firstLineChars="0"/>
              <w:rPr>
                <w:sz w:val="21"/>
                <w:szCs w:val="21"/>
              </w:rPr>
            </w:pPr>
            <w:r>
              <w:rPr>
                <w:rFonts w:hint="eastAsia"/>
                <w:sz w:val="21"/>
                <w:szCs w:val="21"/>
              </w:rPr>
              <w:t>掌握基于UDP 设计并实现一个GBN 协议的过程与技术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r>
              <w:rPr>
                <w:rFonts w:hint="eastAsia"/>
              </w:rPr>
              <w:t>实验内容：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349" w:type="dxa"/>
            <w:tcBorders>
              <w:left w:val="single" w:color="auto" w:sz="12" w:space="0"/>
              <w:bottom w:val="single" w:color="auto" w:sz="12" w:space="0"/>
              <w:right w:val="single" w:color="auto" w:sz="12" w:space="0"/>
            </w:tcBorders>
          </w:tcPr>
          <w:p>
            <w:pPr>
              <w:pStyle w:val="8"/>
              <w:numPr>
                <w:ilvl w:val="0"/>
                <w:numId w:val="2"/>
              </w:numPr>
              <w:ind w:left="425" w:leftChars="0" w:hanging="425" w:firstLineChars="0"/>
              <w:rPr>
                <w:rFonts w:hint="eastAsia"/>
                <w:sz w:val="21"/>
                <w:szCs w:val="21"/>
              </w:rPr>
            </w:pPr>
            <w:r>
              <w:rPr>
                <w:rFonts w:hint="eastAsia"/>
                <w:sz w:val="21"/>
                <w:szCs w:val="21"/>
              </w:rPr>
              <w:t>基于UDP 设计一个简单的停等协议，实现单向可靠数据传输（服务器到客户的数据传输）。</w:t>
            </w:r>
          </w:p>
          <w:p>
            <w:pPr>
              <w:pStyle w:val="8"/>
              <w:numPr>
                <w:ilvl w:val="0"/>
                <w:numId w:val="2"/>
              </w:numPr>
              <w:ind w:left="425" w:leftChars="0" w:hanging="425" w:firstLineChars="0"/>
              <w:rPr>
                <w:rFonts w:hint="eastAsia"/>
                <w:sz w:val="21"/>
                <w:szCs w:val="21"/>
              </w:rPr>
            </w:pPr>
            <w:r>
              <w:rPr>
                <w:rFonts w:hint="eastAsia"/>
                <w:sz w:val="21"/>
                <w:szCs w:val="21"/>
              </w:rPr>
              <w:t>基于UDP 设计一个简单的GBN 协议，实现单向可靠数据传输（服务器到客户的数据传输）。</w:t>
            </w:r>
          </w:p>
          <w:p>
            <w:pPr>
              <w:pStyle w:val="8"/>
              <w:numPr>
                <w:ilvl w:val="0"/>
                <w:numId w:val="2"/>
              </w:numPr>
              <w:ind w:left="425" w:leftChars="0" w:hanging="425" w:firstLineChars="0"/>
              <w:rPr>
                <w:rFonts w:hint="eastAsia"/>
                <w:sz w:val="21"/>
                <w:szCs w:val="21"/>
              </w:rPr>
            </w:pPr>
            <w:r>
              <w:rPr>
                <w:rFonts w:hint="eastAsia"/>
                <w:sz w:val="21"/>
                <w:szCs w:val="21"/>
              </w:rPr>
              <w:t>模拟引入数据包的丢失，验证所设计协议的有效性。</w:t>
            </w:r>
          </w:p>
          <w:p>
            <w:pPr>
              <w:pStyle w:val="8"/>
              <w:numPr>
                <w:ilvl w:val="0"/>
                <w:numId w:val="2"/>
              </w:numPr>
              <w:ind w:left="425" w:leftChars="0" w:hanging="425" w:firstLineChars="0"/>
              <w:rPr>
                <w:rFonts w:hint="eastAsia"/>
                <w:sz w:val="21"/>
                <w:szCs w:val="21"/>
              </w:rPr>
            </w:pPr>
            <w:r>
              <w:rPr>
                <w:rFonts w:hint="eastAsia"/>
                <w:sz w:val="21"/>
                <w:szCs w:val="21"/>
              </w:rPr>
              <w:t xml:space="preserve">改进所设计的停等和GBN协议，支持双向数据传输； </w:t>
            </w:r>
          </w:p>
          <w:p>
            <w:pPr>
              <w:pStyle w:val="8"/>
              <w:numPr>
                <w:ilvl w:val="0"/>
                <w:numId w:val="2"/>
              </w:numPr>
              <w:ind w:left="425" w:leftChars="0" w:hanging="425" w:firstLineChars="0"/>
              <w:rPr>
                <w:rFonts w:hint="eastAsia"/>
                <w:sz w:val="21"/>
                <w:szCs w:val="21"/>
              </w:rPr>
            </w:pPr>
            <w:r>
              <w:rPr>
                <w:rFonts w:hint="eastAsia"/>
                <w:sz w:val="21"/>
                <w:szCs w:val="21"/>
              </w:rPr>
              <w:t>基于所设计的停等协议，实现一个C/S 结构的文件传输应用.</w:t>
            </w:r>
          </w:p>
          <w:p>
            <w:pPr>
              <w:pStyle w:val="8"/>
              <w:numPr>
                <w:ilvl w:val="0"/>
                <w:numId w:val="2"/>
              </w:numPr>
              <w:ind w:left="425" w:leftChars="0" w:hanging="425" w:firstLineChars="0"/>
            </w:pPr>
            <w:r>
              <w:rPr>
                <w:rFonts w:hint="eastAsia"/>
                <w:sz w:val="21"/>
                <w:szCs w:val="21"/>
              </w:rPr>
              <w:t>将所设计的GBN 协议改进为SR 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pPr>
              <w:rPr>
                <w:color w:val="FF0000"/>
                <w:sz w:val="21"/>
                <w:szCs w:val="21"/>
                <w:u w:val="single"/>
              </w:rPr>
            </w:pPr>
            <w:r>
              <w:rPr>
                <w:rFonts w:hint="eastAsia"/>
                <w:sz w:val="21"/>
                <w:szCs w:val="21"/>
              </w:rPr>
              <w:t>实验过程：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349" w:type="dxa"/>
            <w:tcBorders>
              <w:left w:val="single" w:color="auto" w:sz="12" w:space="0"/>
              <w:bottom w:val="single" w:color="auto" w:sz="12" w:space="0"/>
              <w:right w:val="single" w:color="auto" w:sz="12" w:space="0"/>
            </w:tcBorders>
          </w:tcPr>
          <w:p>
            <w:pPr>
              <w:pStyle w:val="8"/>
              <w:numPr>
                <w:ilvl w:val="0"/>
                <w:numId w:val="3"/>
              </w:numPr>
              <w:ind w:left="425" w:leftChars="0" w:hanging="425" w:firstLineChars="0"/>
              <w:rPr>
                <w:sz w:val="21"/>
                <w:szCs w:val="21"/>
              </w:rPr>
            </w:pPr>
            <w:r>
              <w:rPr>
                <w:rFonts w:hint="eastAsia"/>
                <w:sz w:val="21"/>
                <w:szCs w:val="21"/>
              </w:rPr>
              <w:t>GBN客户端（停等协议只需将GBN协议窗口中大小改为1）</w:t>
            </w:r>
          </w:p>
          <w:p>
            <w:pPr>
              <w:pStyle w:val="8"/>
              <w:numPr>
                <w:ilvl w:val="0"/>
                <w:numId w:val="0"/>
              </w:numPr>
              <w:ind w:leftChars="0"/>
              <w:rPr>
                <w:rFonts w:hint="default" w:eastAsia="宋体"/>
                <w:sz w:val="21"/>
                <w:szCs w:val="21"/>
                <w:lang w:val="en-US" w:eastAsia="zh-CN"/>
              </w:rPr>
            </w:pPr>
            <w:r>
              <w:rPr>
                <w:rFonts w:hint="eastAsia"/>
                <w:sz w:val="21"/>
                <w:szCs w:val="21"/>
              </w:rPr>
              <w:t>进入客户端功能之后，当匹配到输入的是“-time”或者“-quit”则作为数据包发送给服务端</w:t>
            </w:r>
            <w:r>
              <w:rPr>
                <w:rFonts w:hint="eastAsia"/>
                <w:sz w:val="21"/>
                <w:szCs w:val="21"/>
                <w:lang w:eastAsia="zh-CN"/>
              </w:rPr>
              <w:t>，</w:t>
            </w:r>
            <w:r>
              <w:rPr>
                <w:rFonts w:hint="eastAsia"/>
                <w:sz w:val="21"/>
                <w:szCs w:val="21"/>
                <w:lang w:val="en-US" w:eastAsia="zh-CN"/>
              </w:rPr>
              <w:t>向服务端获取当前时间或者结束测试。</w:t>
            </w:r>
          </w:p>
          <w:p>
            <w:pPr>
              <w:pStyle w:val="8"/>
              <w:numPr>
                <w:ilvl w:val="0"/>
                <w:numId w:val="0"/>
              </w:numPr>
              <w:ind w:leftChars="0"/>
              <w:rPr>
                <w:sz w:val="21"/>
                <w:szCs w:val="21"/>
              </w:rPr>
            </w:pPr>
            <w:r>
              <w:rPr>
                <w:sz w:val="21"/>
                <w:szCs w:val="21"/>
              </w:rPr>
              <w:drawing>
                <wp:inline distT="0" distB="0" distL="114300" distR="114300">
                  <wp:extent cx="5269865" cy="2425065"/>
                  <wp:effectExtent l="0" t="0" r="63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69865" cy="2425065"/>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rPr>
              <w:t>而如果匹配到的是“testgbn [X][Y]”的话</w:t>
            </w:r>
            <w:r>
              <w:rPr>
                <w:rFonts w:hint="eastAsia"/>
                <w:sz w:val="21"/>
                <w:szCs w:val="21"/>
                <w:lang w:eastAsia="zh-CN"/>
              </w:rPr>
              <w:t>（</w:t>
            </w:r>
            <w:r>
              <w:rPr>
                <w:rFonts w:hint="eastAsia"/>
                <w:sz w:val="21"/>
                <w:szCs w:val="21"/>
                <w:lang w:val="en-US" w:eastAsia="zh-CN"/>
              </w:rPr>
              <w:t>X为包丢失率，Y为ACK丢失率</w:t>
            </w:r>
            <w:r>
              <w:rPr>
                <w:rFonts w:hint="eastAsia"/>
                <w:sz w:val="21"/>
                <w:szCs w:val="21"/>
                <w:lang w:eastAsia="zh-CN"/>
              </w:rPr>
              <w:t>）</w:t>
            </w:r>
            <w:r>
              <w:rPr>
                <w:rFonts w:hint="eastAsia"/>
                <w:sz w:val="21"/>
                <w:szCs w:val="21"/>
              </w:rPr>
              <w:t>，则开始初始化数据包。将“testgbn [X][Y]”这段报文发到服务端（服务端也会有相应函数操作）。在等待服务端回复设置为UDP为</w:t>
            </w:r>
            <w:r>
              <w:rPr>
                <w:rFonts w:hint="eastAsia"/>
                <w:sz w:val="21"/>
                <w:szCs w:val="21"/>
                <w:lang w:val="en-US" w:eastAsia="zh-CN"/>
              </w:rPr>
              <w:t>非</w:t>
            </w:r>
            <w:r>
              <w:rPr>
                <w:rFonts w:hint="eastAsia"/>
                <w:sz w:val="21"/>
                <w:szCs w:val="21"/>
              </w:rPr>
              <w:t>阻塞模式的时候，客户端发起握手连接给服务端，两者进入三次握手阶段</w:t>
            </w:r>
            <w:r>
              <w:rPr>
                <w:rFonts w:hint="eastAsia"/>
                <w:sz w:val="21"/>
                <w:szCs w:val="21"/>
                <w:lang w:eastAsia="zh-CN"/>
              </w:rPr>
              <w:t>，</w:t>
            </w:r>
            <w:r>
              <w:rPr>
                <w:rFonts w:hint="eastAsia"/>
                <w:sz w:val="21"/>
                <w:szCs w:val="21"/>
                <w:lang w:val="en-US" w:eastAsia="zh-CN"/>
              </w:rPr>
              <w:t>接着握手完了以后进入接收数据阶段。</w:t>
            </w:r>
            <w:r>
              <w:rPr>
                <w:rFonts w:hint="eastAsia"/>
                <w:sz w:val="21"/>
                <w:szCs w:val="21"/>
              </w:rPr>
              <w:t>分别记为</w:t>
            </w:r>
            <w:r>
              <w:rPr>
                <w:rFonts w:hint="eastAsia"/>
                <w:sz w:val="21"/>
                <w:szCs w:val="21"/>
                <w:lang w:val="en-US" w:eastAsia="zh-CN"/>
              </w:rPr>
              <w:t>stage</w:t>
            </w:r>
            <w:r>
              <w:rPr>
                <w:rFonts w:hint="eastAsia"/>
                <w:sz w:val="21"/>
                <w:szCs w:val="21"/>
              </w:rPr>
              <w:t xml:space="preserve"> 0和</w:t>
            </w:r>
            <w:r>
              <w:rPr>
                <w:rFonts w:hint="eastAsia"/>
                <w:sz w:val="21"/>
                <w:szCs w:val="21"/>
                <w:lang w:val="en-US" w:eastAsia="zh-CN"/>
              </w:rPr>
              <w:t>stage</w:t>
            </w:r>
            <w:r>
              <w:rPr>
                <w:rFonts w:hint="eastAsia"/>
                <w:sz w:val="21"/>
                <w:szCs w:val="21"/>
              </w:rPr>
              <w:t xml:space="preserve"> 1</w:t>
            </w:r>
            <w:r>
              <w:rPr>
                <w:rFonts w:hint="eastAsia"/>
                <w:sz w:val="21"/>
                <w:szCs w:val="21"/>
                <w:lang w:eastAsia="zh-CN"/>
              </w:rPr>
              <w:t>，</w:t>
            </w:r>
            <w:r>
              <w:rPr>
                <w:rFonts w:hint="eastAsia"/>
                <w:sz w:val="21"/>
                <w:szCs w:val="21"/>
                <w:lang w:val="en-US" w:eastAsia="zh-CN"/>
              </w:rPr>
              <w:t>接下来将具体阐述功能。</w:t>
            </w:r>
          </w:p>
          <w:p>
            <w:pPr>
              <w:pStyle w:val="8"/>
              <w:numPr>
                <w:ilvl w:val="0"/>
                <w:numId w:val="0"/>
              </w:numPr>
              <w:ind w:leftChars="0"/>
            </w:pPr>
            <w:r>
              <w:drawing>
                <wp:inline distT="0" distB="0" distL="114300" distR="114300">
                  <wp:extent cx="5269230" cy="2980055"/>
                  <wp:effectExtent l="0" t="0" r="127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269230" cy="2980055"/>
                          </a:xfrm>
                          <a:prstGeom prst="rect">
                            <a:avLst/>
                          </a:prstGeom>
                          <a:noFill/>
                          <a:ln>
                            <a:noFill/>
                          </a:ln>
                        </pic:spPr>
                      </pic:pic>
                    </a:graphicData>
                  </a:graphic>
                </wp:inline>
              </w:drawing>
            </w:r>
          </w:p>
          <w:p>
            <w:pPr>
              <w:pStyle w:val="8"/>
              <w:ind w:left="0" w:leftChars="0" w:firstLine="0" w:firstLineChars="0"/>
              <w:rPr>
                <w:sz w:val="21"/>
                <w:szCs w:val="21"/>
              </w:rPr>
            </w:pPr>
            <w:r>
              <w:rPr>
                <w:rFonts w:hint="eastAsia"/>
                <w:sz w:val="21"/>
                <w:szCs w:val="21"/>
              </w:rPr>
              <w:t>第一个</w:t>
            </w:r>
            <w:r>
              <w:rPr>
                <w:rFonts w:hint="eastAsia"/>
                <w:sz w:val="21"/>
                <w:szCs w:val="21"/>
                <w:lang w:val="en-US" w:eastAsia="zh-CN"/>
              </w:rPr>
              <w:t>stage</w:t>
            </w:r>
            <w:r>
              <w:rPr>
                <w:sz w:val="21"/>
                <w:szCs w:val="21"/>
              </w:rPr>
              <w:t xml:space="preserve"> 0</w:t>
            </w:r>
            <w:r>
              <w:rPr>
                <w:rFonts w:hint="eastAsia"/>
                <w:sz w:val="21"/>
                <w:szCs w:val="21"/>
              </w:rPr>
              <w:t>是等待握手阶段。如果服务端发回来的报文的seq匹配的话，就说明准备文件传输，并初始化r</w:t>
            </w:r>
            <w:r>
              <w:rPr>
                <w:rFonts w:hint="eastAsia"/>
                <w:sz w:val="21"/>
                <w:szCs w:val="21"/>
                <w:lang w:val="en-US" w:eastAsia="zh-CN"/>
              </w:rPr>
              <w:t>e</w:t>
            </w:r>
            <w:r>
              <w:rPr>
                <w:rFonts w:hint="eastAsia"/>
                <w:sz w:val="21"/>
                <w:szCs w:val="21"/>
              </w:rPr>
              <w:t>cvSeq（上一个收到的序列号）和waitSeq（我希望收到的序列号），并转到阶段1。</w:t>
            </w:r>
          </w:p>
          <w:p>
            <w:pPr>
              <w:pStyle w:val="8"/>
              <w:ind w:left="0" w:leftChars="0" w:firstLine="0" w:firstLineChars="0"/>
              <w:rPr>
                <w:sz w:val="21"/>
                <w:szCs w:val="21"/>
              </w:rPr>
            </w:pPr>
            <w:r>
              <w:drawing>
                <wp:inline distT="0" distB="0" distL="114300" distR="114300">
                  <wp:extent cx="5265420" cy="1446530"/>
                  <wp:effectExtent l="0" t="0" r="5080"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65420" cy="1446530"/>
                          </a:xfrm>
                          <a:prstGeom prst="rect">
                            <a:avLst/>
                          </a:prstGeom>
                          <a:noFill/>
                          <a:ln>
                            <a:noFill/>
                          </a:ln>
                        </pic:spPr>
                      </pic:pic>
                    </a:graphicData>
                  </a:graphic>
                </wp:inline>
              </w:drawing>
            </w:r>
          </w:p>
          <w:p>
            <w:pPr>
              <w:pStyle w:val="8"/>
              <w:numPr>
                <w:ilvl w:val="0"/>
                <w:numId w:val="0"/>
              </w:numPr>
              <w:ind w:leftChars="0"/>
              <w:rPr>
                <w:rFonts w:hint="eastAsia"/>
                <w:sz w:val="21"/>
                <w:szCs w:val="21"/>
              </w:rPr>
            </w:pPr>
            <w:r>
              <w:rPr>
                <w:rFonts w:hint="eastAsia"/>
                <w:sz w:val="21"/>
                <w:szCs w:val="21"/>
              </w:rPr>
              <w:t>第二个</w:t>
            </w:r>
            <w:r>
              <w:rPr>
                <w:rFonts w:hint="eastAsia"/>
                <w:sz w:val="21"/>
                <w:szCs w:val="21"/>
                <w:lang w:val="en-US" w:eastAsia="zh-CN"/>
              </w:rPr>
              <w:t xml:space="preserve">stage </w:t>
            </w:r>
            <w:r>
              <w:rPr>
                <w:sz w:val="21"/>
                <w:szCs w:val="21"/>
              </w:rPr>
              <w:t>1</w:t>
            </w:r>
            <w:r>
              <w:rPr>
                <w:rFonts w:hint="eastAsia"/>
                <w:sz w:val="21"/>
                <w:szCs w:val="21"/>
              </w:rPr>
              <w:t>是等待接受数据阶段。这里面我们引入随机变量b，模拟数据包丢失的情况。如果没有丢失，那么判断是不是期望的数据包</w:t>
            </w:r>
            <w:r>
              <w:rPr>
                <w:rFonts w:hint="eastAsia"/>
                <w:sz w:val="21"/>
                <w:szCs w:val="21"/>
                <w:lang w:eastAsia="zh-CN"/>
              </w:rPr>
              <w:t>，</w:t>
            </w:r>
            <w:r>
              <w:rPr>
                <w:rFonts w:hint="eastAsia"/>
                <w:sz w:val="21"/>
                <w:szCs w:val="21"/>
              </w:rPr>
              <w:t>即waitSeq</w:t>
            </w:r>
            <w:r>
              <w:rPr>
                <w:sz w:val="21"/>
                <w:szCs w:val="21"/>
              </w:rPr>
              <w:t xml:space="preserve"> – </w:t>
            </w:r>
            <w:r>
              <w:rPr>
                <w:rFonts w:hint="eastAsia"/>
                <w:sz w:val="21"/>
                <w:szCs w:val="21"/>
              </w:rPr>
              <w:t>Seq是否为0，如果是期望收到的序列号，我们将缓存内容</w:t>
            </w:r>
            <w:r>
              <w:rPr>
                <w:rFonts w:hint="eastAsia"/>
                <w:sz w:val="21"/>
                <w:szCs w:val="21"/>
                <w:lang w:val="en-US" w:eastAsia="zh-CN"/>
              </w:rPr>
              <w:t>拷贝一份到recvpaper（存放最终报文）中</w:t>
            </w:r>
            <w:r>
              <w:rPr>
                <w:rFonts w:hint="eastAsia"/>
                <w:sz w:val="21"/>
                <w:szCs w:val="21"/>
              </w:rPr>
              <w:t>，</w:t>
            </w:r>
            <w:r>
              <w:rPr>
                <w:rFonts w:hint="eastAsia"/>
                <w:sz w:val="21"/>
                <w:szCs w:val="21"/>
                <w:lang w:val="en-US" w:eastAsia="zh-CN"/>
              </w:rPr>
              <w:t>并更新recvNum（总共收到的报文数）、waitseq和recvSeq，</w:t>
            </w:r>
            <w:r>
              <w:rPr>
                <w:rFonts w:hint="eastAsia"/>
                <w:sz w:val="21"/>
                <w:szCs w:val="21"/>
              </w:rPr>
              <w:t>并</w:t>
            </w:r>
            <w:r>
              <w:rPr>
                <w:rFonts w:hint="eastAsia"/>
                <w:sz w:val="21"/>
                <w:szCs w:val="21"/>
                <w:lang w:val="en-US" w:eastAsia="zh-CN"/>
              </w:rPr>
              <w:t>发送确认报文</w:t>
            </w:r>
            <w:r>
              <w:rPr>
                <w:rFonts w:hint="eastAsia"/>
                <w:sz w:val="21"/>
                <w:szCs w:val="21"/>
              </w:rPr>
              <w:t>（包括我确认收到的序列号、我一共收到了多少packet</w:t>
            </w:r>
            <w:r>
              <w:rPr>
                <w:rFonts w:hint="eastAsia"/>
                <w:sz w:val="21"/>
                <w:szCs w:val="21"/>
                <w:lang w:eastAsia="zh-CN"/>
              </w:rPr>
              <w:t>）</w:t>
            </w:r>
            <w:r>
              <w:rPr>
                <w:rFonts w:hint="eastAsia"/>
                <w:sz w:val="21"/>
                <w:szCs w:val="21"/>
              </w:rPr>
              <w:t>。</w:t>
            </w:r>
          </w:p>
          <w:p>
            <w:pPr>
              <w:pStyle w:val="8"/>
              <w:numPr>
                <w:ilvl w:val="0"/>
                <w:numId w:val="0"/>
              </w:numPr>
              <w:ind w:leftChars="0"/>
            </w:pPr>
            <w:r>
              <w:drawing>
                <wp:inline distT="0" distB="0" distL="114300" distR="114300">
                  <wp:extent cx="5266055" cy="3084830"/>
                  <wp:effectExtent l="0" t="0" r="4445"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5266055" cy="3084830"/>
                          </a:xfrm>
                          <a:prstGeom prst="rect">
                            <a:avLst/>
                          </a:prstGeom>
                          <a:noFill/>
                          <a:ln>
                            <a:noFill/>
                          </a:ln>
                        </pic:spPr>
                      </pic:pic>
                    </a:graphicData>
                  </a:graphic>
                </wp:inline>
              </w:drawing>
            </w:r>
          </w:p>
          <w:p>
            <w:pPr>
              <w:pStyle w:val="8"/>
              <w:numPr>
                <w:ilvl w:val="0"/>
                <w:numId w:val="0"/>
              </w:numPr>
              <w:ind w:leftChars="0"/>
              <w:rPr>
                <w:rFonts w:hint="eastAsia"/>
                <w:sz w:val="21"/>
                <w:szCs w:val="21"/>
                <w:lang w:val="en-US" w:eastAsia="zh-CN"/>
              </w:rPr>
            </w:pPr>
            <w:r>
              <w:rPr>
                <w:rFonts w:hint="eastAsia"/>
                <w:sz w:val="21"/>
                <w:szCs w:val="21"/>
              </w:rPr>
              <w:t>如果不是我期望收到的数据包，</w:t>
            </w:r>
            <w:r>
              <w:rPr>
                <w:rFonts w:hint="eastAsia"/>
                <w:sz w:val="21"/>
                <w:szCs w:val="21"/>
                <w:lang w:val="en-US" w:eastAsia="zh-CN"/>
              </w:rPr>
              <w:t>当上一个收到的序列号为0时不发送ACK，除此之外</w:t>
            </w:r>
            <w:r>
              <w:rPr>
                <w:rFonts w:hint="eastAsia"/>
                <w:sz w:val="21"/>
                <w:szCs w:val="21"/>
              </w:rPr>
              <w:t>需要返回</w:t>
            </w:r>
            <w:r>
              <w:rPr>
                <w:rFonts w:hint="eastAsia"/>
                <w:sz w:val="21"/>
                <w:szCs w:val="21"/>
                <w:lang w:val="en-US" w:eastAsia="zh-CN"/>
              </w:rPr>
              <w:t>ACK</w:t>
            </w:r>
            <w:r>
              <w:rPr>
                <w:rFonts w:hint="eastAsia"/>
                <w:sz w:val="21"/>
                <w:szCs w:val="21"/>
              </w:rPr>
              <w:t>。不过这</w:t>
            </w:r>
            <w:r>
              <w:rPr>
                <w:rFonts w:hint="eastAsia"/>
                <w:sz w:val="21"/>
                <w:szCs w:val="21"/>
                <w:lang w:val="en-US" w:eastAsia="zh-CN"/>
              </w:rPr>
              <w:t>次</w:t>
            </w:r>
            <w:r>
              <w:rPr>
                <w:rFonts w:hint="eastAsia"/>
                <w:sz w:val="21"/>
                <w:szCs w:val="21"/>
              </w:rPr>
              <w:t>返回的</w:t>
            </w:r>
            <w:r>
              <w:rPr>
                <w:rFonts w:hint="eastAsia"/>
                <w:sz w:val="21"/>
                <w:szCs w:val="21"/>
                <w:lang w:val="en-US" w:eastAsia="zh-CN"/>
              </w:rPr>
              <w:t>ACK</w:t>
            </w:r>
            <w:r>
              <w:rPr>
                <w:rFonts w:hint="eastAsia"/>
                <w:sz w:val="21"/>
                <w:szCs w:val="21"/>
              </w:rPr>
              <w:t>的数据包里面</w:t>
            </w:r>
            <w:r>
              <w:rPr>
                <w:rFonts w:hint="eastAsia"/>
                <w:sz w:val="21"/>
                <w:szCs w:val="21"/>
                <w:lang w:val="en-US" w:eastAsia="zh-CN"/>
              </w:rPr>
              <w:t>要返回上一个收到的序列号，也就还是原来的序列号，还要返回收到的报文的数量。</w:t>
            </w:r>
          </w:p>
          <w:p>
            <w:pPr>
              <w:pStyle w:val="8"/>
              <w:numPr>
                <w:ilvl w:val="0"/>
                <w:numId w:val="0"/>
              </w:numPr>
              <w:ind w:leftChars="0"/>
              <w:rPr>
                <w:sz w:val="21"/>
                <w:szCs w:val="21"/>
              </w:rPr>
            </w:pPr>
            <w:r>
              <w:rPr>
                <w:rFonts w:hint="eastAsia"/>
                <w:sz w:val="21"/>
                <w:szCs w:val="21"/>
                <w:lang w:val="en-US" w:eastAsia="zh-CN"/>
              </w:rPr>
              <w:t>接下来是模拟丢失ACK的过程，</w:t>
            </w:r>
            <w:r>
              <w:rPr>
                <w:rFonts w:hint="eastAsia"/>
                <w:sz w:val="21"/>
                <w:szCs w:val="21"/>
              </w:rPr>
              <w:t>最后发送</w:t>
            </w:r>
            <w:r>
              <w:rPr>
                <w:rFonts w:hint="eastAsia"/>
                <w:sz w:val="21"/>
                <w:szCs w:val="21"/>
                <w:lang w:val="en-US" w:eastAsia="zh-CN"/>
              </w:rPr>
              <w:t>ACK</w:t>
            </w:r>
            <w:r>
              <w:rPr>
                <w:rFonts w:hint="eastAsia"/>
                <w:sz w:val="21"/>
                <w:szCs w:val="21"/>
              </w:rPr>
              <w:t>给服务端。</w:t>
            </w:r>
          </w:p>
          <w:p>
            <w:pPr>
              <w:pStyle w:val="8"/>
              <w:numPr>
                <w:ilvl w:val="0"/>
                <w:numId w:val="0"/>
              </w:numPr>
              <w:ind w:leftChars="0"/>
              <w:rPr>
                <w:rFonts w:hint="eastAsia"/>
                <w:sz w:val="21"/>
                <w:szCs w:val="21"/>
              </w:rPr>
            </w:pPr>
            <w:r>
              <w:drawing>
                <wp:inline distT="0" distB="0" distL="114300" distR="114300">
                  <wp:extent cx="5269865" cy="1964690"/>
                  <wp:effectExtent l="0" t="0" r="635" b="38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69865" cy="1964690"/>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rPr>
              <w:t>GBN服务端（停等协议只需将GBN协议窗口中大小改为1）</w:t>
            </w:r>
          </w:p>
          <w:p>
            <w:pPr>
              <w:pStyle w:val="8"/>
              <w:ind w:left="0" w:leftChars="0" w:firstLine="0" w:firstLineChars="0"/>
              <w:rPr>
                <w:sz w:val="21"/>
                <w:szCs w:val="21"/>
              </w:rPr>
            </w:pPr>
            <w:r>
              <w:rPr>
                <w:rFonts w:hint="eastAsia"/>
                <w:sz w:val="21"/>
                <w:szCs w:val="21"/>
                <w:lang w:val="en-US" w:eastAsia="zh-CN"/>
              </w:rPr>
              <w:t>首先是服务器端的初始化套接字和设置非阻塞模式。</w:t>
            </w:r>
            <w:r>
              <w:rPr>
                <w:rFonts w:hint="eastAsia"/>
                <w:sz w:val="21"/>
                <w:szCs w:val="21"/>
              </w:rPr>
              <w:t>在服务端运行之后，</w:t>
            </w:r>
            <w:r>
              <w:rPr>
                <w:rFonts w:hint="eastAsia"/>
                <w:sz w:val="21"/>
                <w:szCs w:val="21"/>
                <w:lang w:val="en-US" w:eastAsia="zh-CN"/>
              </w:rPr>
              <w:t>接着</w:t>
            </w:r>
            <w:r>
              <w:rPr>
                <w:rFonts w:hint="eastAsia"/>
                <w:sz w:val="21"/>
                <w:szCs w:val="21"/>
              </w:rPr>
              <w:t>会</w:t>
            </w:r>
            <w:r>
              <w:rPr>
                <w:rFonts w:hint="eastAsia"/>
                <w:sz w:val="21"/>
                <w:szCs w:val="21"/>
                <w:lang w:val="en-US" w:eastAsia="zh-CN"/>
              </w:rPr>
              <w:t>监听</w:t>
            </w:r>
            <w:r>
              <w:rPr>
                <w:rFonts w:hint="eastAsia"/>
                <w:sz w:val="21"/>
                <w:szCs w:val="21"/>
              </w:rPr>
              <w:t>端口地址，监听到客户端发送的命令执行函数，如果是“-time”和“</w:t>
            </w:r>
            <w:r>
              <w:rPr>
                <w:sz w:val="21"/>
                <w:szCs w:val="21"/>
              </w:rPr>
              <w:t>-</w:t>
            </w:r>
            <w:r>
              <w:rPr>
                <w:rFonts w:hint="eastAsia"/>
                <w:sz w:val="21"/>
                <w:szCs w:val="21"/>
              </w:rPr>
              <w:t>quit”则执行返回时间并打包发给客户端和退出程序。</w:t>
            </w:r>
          </w:p>
          <w:p>
            <w:pPr>
              <w:pStyle w:val="8"/>
              <w:numPr>
                <w:ilvl w:val="0"/>
                <w:numId w:val="0"/>
              </w:numPr>
              <w:ind w:leftChars="0"/>
            </w:pPr>
            <w:r>
              <w:drawing>
                <wp:inline distT="0" distB="0" distL="114300" distR="114300">
                  <wp:extent cx="5274310" cy="1471930"/>
                  <wp:effectExtent l="0" t="0" r="8890"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74310" cy="1471930"/>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rPr>
              <w:t>如果收到的是“-testgbn [X][Y]”的话，就会进入三次握手阶段，</w:t>
            </w:r>
            <w:r>
              <w:rPr>
                <w:rFonts w:hint="eastAsia"/>
                <w:sz w:val="21"/>
                <w:szCs w:val="21"/>
                <w:lang w:val="en-US" w:eastAsia="zh-CN"/>
              </w:rPr>
              <w:t>握手</w:t>
            </w:r>
            <w:r>
              <w:rPr>
                <w:rFonts w:hint="eastAsia"/>
                <w:sz w:val="21"/>
                <w:szCs w:val="21"/>
              </w:rPr>
              <w:t>阶段过后就是数据发送阶段。</w:t>
            </w:r>
            <w:r>
              <w:rPr>
                <w:rFonts w:hint="eastAsia"/>
                <w:sz w:val="21"/>
                <w:szCs w:val="21"/>
                <w:lang w:val="en-US" w:eastAsia="zh-CN"/>
              </w:rPr>
              <w:t>Stage 0和stage 1是握手阶段，stage 2是数据传输阶段。</w:t>
            </w:r>
          </w:p>
          <w:p>
            <w:pPr>
              <w:pStyle w:val="8"/>
              <w:numPr>
                <w:ilvl w:val="0"/>
                <w:numId w:val="0"/>
              </w:numPr>
              <w:ind w:leftChars="0"/>
              <w:rPr>
                <w:rFonts w:hint="eastAsia"/>
                <w:sz w:val="21"/>
                <w:szCs w:val="21"/>
              </w:rPr>
            </w:pPr>
            <w:r>
              <w:drawing>
                <wp:inline distT="0" distB="0" distL="114300" distR="114300">
                  <wp:extent cx="5264150" cy="1612900"/>
                  <wp:effectExtent l="0" t="0" r="635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64150" cy="1612900"/>
                          </a:xfrm>
                          <a:prstGeom prst="rect">
                            <a:avLst/>
                          </a:prstGeom>
                          <a:noFill/>
                          <a:ln>
                            <a:noFill/>
                          </a:ln>
                        </pic:spPr>
                      </pic:pic>
                    </a:graphicData>
                  </a:graphic>
                </wp:inline>
              </w:drawing>
            </w:r>
          </w:p>
          <w:p>
            <w:pPr>
              <w:pStyle w:val="8"/>
              <w:numPr>
                <w:ilvl w:val="0"/>
                <w:numId w:val="0"/>
              </w:numPr>
              <w:ind w:leftChars="0"/>
              <w:rPr>
                <w:rFonts w:hint="eastAsia" w:eastAsia="宋体"/>
                <w:sz w:val="21"/>
                <w:szCs w:val="21"/>
                <w:lang w:val="en-US" w:eastAsia="zh-CN"/>
              </w:rPr>
            </w:pPr>
            <w:r>
              <w:rPr>
                <w:rFonts w:hint="eastAsia"/>
                <w:sz w:val="21"/>
                <w:szCs w:val="21"/>
              </w:rPr>
              <w:t>在</w:t>
            </w:r>
            <w:r>
              <w:rPr>
                <w:rFonts w:hint="eastAsia"/>
                <w:sz w:val="21"/>
                <w:szCs w:val="21"/>
                <w:lang w:val="en-US" w:eastAsia="zh-CN"/>
              </w:rPr>
              <w:t>stage 0</w:t>
            </w:r>
            <w:r>
              <w:rPr>
                <w:rFonts w:hint="eastAsia"/>
                <w:sz w:val="21"/>
                <w:szCs w:val="21"/>
              </w:rPr>
              <w:t>也就是</w:t>
            </w:r>
            <w:r>
              <w:rPr>
                <w:rFonts w:hint="eastAsia"/>
                <w:sz w:val="21"/>
                <w:szCs w:val="21"/>
                <w:lang w:val="en-US" w:eastAsia="zh-CN"/>
              </w:rPr>
              <w:t>连接允许</w:t>
            </w:r>
            <w:r>
              <w:rPr>
                <w:rFonts w:hint="eastAsia"/>
                <w:sz w:val="21"/>
                <w:szCs w:val="21"/>
              </w:rPr>
              <w:t>阶段，服务器向客户端发送一个 205 大小的状态码表示服务器准备好了，可以发送数据</w:t>
            </w:r>
            <w:r>
              <w:rPr>
                <w:rFonts w:hint="eastAsia"/>
                <w:sz w:val="21"/>
                <w:szCs w:val="21"/>
                <w:lang w:eastAsia="zh-CN"/>
              </w:rPr>
              <w:t>。</w:t>
            </w:r>
          </w:p>
          <w:p>
            <w:pPr>
              <w:pStyle w:val="8"/>
              <w:numPr>
                <w:ilvl w:val="0"/>
                <w:numId w:val="0"/>
              </w:numPr>
              <w:ind w:leftChars="0"/>
            </w:pPr>
          </w:p>
          <w:p>
            <w:pPr>
              <w:pStyle w:val="8"/>
              <w:numPr>
                <w:ilvl w:val="0"/>
                <w:numId w:val="0"/>
              </w:numPr>
              <w:ind w:leftChars="0"/>
              <w:rPr>
                <w:rFonts w:hint="eastAsia"/>
              </w:rPr>
            </w:pPr>
            <w:r>
              <w:drawing>
                <wp:inline distT="0" distB="0" distL="114300" distR="114300">
                  <wp:extent cx="5264785" cy="737870"/>
                  <wp:effectExtent l="0" t="0" r="5715" b="1143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4785" cy="737870"/>
                          </a:xfrm>
                          <a:prstGeom prst="rect">
                            <a:avLst/>
                          </a:prstGeom>
                          <a:noFill/>
                          <a:ln>
                            <a:noFill/>
                          </a:ln>
                        </pic:spPr>
                      </pic:pic>
                    </a:graphicData>
                  </a:graphic>
                </wp:inline>
              </w:drawing>
            </w:r>
          </w:p>
          <w:p>
            <w:pPr>
              <w:pStyle w:val="8"/>
              <w:numPr>
                <w:ilvl w:val="0"/>
                <w:numId w:val="0"/>
              </w:numPr>
              <w:ind w:leftChars="0"/>
              <w:rPr>
                <w:rFonts w:hint="eastAsia"/>
                <w:sz w:val="21"/>
                <w:szCs w:val="21"/>
              </w:rPr>
            </w:pPr>
            <w:r>
              <w:rPr>
                <w:rFonts w:hint="eastAsia"/>
                <w:sz w:val="21"/>
                <w:szCs w:val="21"/>
              </w:rPr>
              <w:t>在</w:t>
            </w:r>
            <w:r>
              <w:rPr>
                <w:rFonts w:hint="eastAsia"/>
                <w:sz w:val="21"/>
                <w:szCs w:val="21"/>
                <w:lang w:val="en-US" w:eastAsia="zh-CN"/>
              </w:rPr>
              <w:t xml:space="preserve">stage </w:t>
            </w:r>
            <w:r>
              <w:rPr>
                <w:rFonts w:hint="eastAsia"/>
                <w:sz w:val="21"/>
                <w:szCs w:val="21"/>
              </w:rPr>
              <w:t>1也就是</w:t>
            </w:r>
            <w:r>
              <w:rPr>
                <w:rFonts w:hint="eastAsia"/>
                <w:sz w:val="21"/>
                <w:szCs w:val="21"/>
                <w:lang w:val="en-US" w:eastAsia="zh-CN"/>
              </w:rPr>
              <w:t>接收ACK</w:t>
            </w:r>
            <w:r>
              <w:rPr>
                <w:rFonts w:hint="eastAsia"/>
                <w:sz w:val="21"/>
                <w:szCs w:val="21"/>
              </w:rPr>
              <w:t>阶段，服务端首先调用recvfrom函数，接收到来自客户端的握手报文，如果recvSize小于0则说明该数据包丢失或者有错误，此时waitCount++（即等待时间加一）当waitCount超过3次，则会提示超时。如果收到的是我们想要的握手的数据包，那就会初始化curSeq（现在的序列号），curAck（现在确认的ack），</w:t>
            </w:r>
            <w:r>
              <w:rPr>
                <w:rFonts w:hint="eastAsia"/>
                <w:sz w:val="21"/>
                <w:szCs w:val="21"/>
                <w:lang w:val="en-US" w:eastAsia="zh-CN"/>
              </w:rPr>
              <w:t>并重置</w:t>
            </w:r>
            <w:r>
              <w:rPr>
                <w:rFonts w:hint="eastAsia"/>
                <w:sz w:val="21"/>
                <w:szCs w:val="21"/>
              </w:rPr>
              <w:t>waitCount，并转到阶段2。</w:t>
            </w:r>
          </w:p>
          <w:p>
            <w:pPr>
              <w:pStyle w:val="8"/>
              <w:numPr>
                <w:ilvl w:val="0"/>
                <w:numId w:val="0"/>
              </w:numPr>
              <w:ind w:leftChars="0"/>
              <w:rPr>
                <w:rFonts w:hint="eastAsia"/>
                <w:sz w:val="21"/>
                <w:szCs w:val="21"/>
              </w:rPr>
            </w:pPr>
            <w:r>
              <w:drawing>
                <wp:inline distT="0" distB="0" distL="114300" distR="114300">
                  <wp:extent cx="5271135" cy="2390140"/>
                  <wp:effectExtent l="0" t="0" r="12065"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71135" cy="2390140"/>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rPr>
              <w:t>在</w:t>
            </w:r>
            <w:r>
              <w:rPr>
                <w:rFonts w:hint="eastAsia"/>
                <w:sz w:val="21"/>
                <w:szCs w:val="21"/>
                <w:lang w:val="en-US" w:eastAsia="zh-CN"/>
              </w:rPr>
              <w:t xml:space="preserve">stage </w:t>
            </w:r>
            <w:r>
              <w:rPr>
                <w:rFonts w:hint="eastAsia"/>
                <w:sz w:val="21"/>
                <w:szCs w:val="21"/>
              </w:rPr>
              <w:t>2中也就是数据传输阶段。</w:t>
            </w:r>
            <w:r>
              <w:rPr>
                <w:rFonts w:hint="eastAsia"/>
                <w:sz w:val="21"/>
                <w:szCs w:val="21"/>
                <w:lang w:val="en-US" w:eastAsia="zh-CN"/>
              </w:rPr>
              <w:t>服务器首先调用seqIsAvailable函数来确认是否有剩余的窗口，如果有剩余，则说明还能继续发送新的分组，然后将序列号加一存入buffer中，将分组的长度送给buffer，接着将报文传送给客户端。然后对当前序列号加一并对SEQ_SIZE取模并得到新的curSeq。</w:t>
            </w:r>
          </w:p>
          <w:p>
            <w:pPr>
              <w:pStyle w:val="8"/>
              <w:numPr>
                <w:ilvl w:val="0"/>
                <w:numId w:val="0"/>
              </w:numPr>
              <w:ind w:leftChars="0"/>
              <w:rPr>
                <w:rFonts w:hint="eastAsia"/>
                <w:sz w:val="21"/>
                <w:szCs w:val="21"/>
              </w:rPr>
            </w:pPr>
            <w:r>
              <w:drawing>
                <wp:inline distT="0" distB="0" distL="114300" distR="114300">
                  <wp:extent cx="5265420" cy="1698625"/>
                  <wp:effectExtent l="0" t="0" r="5080" b="317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65420" cy="1698625"/>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rPr>
              <w:t>接下来是等待</w:t>
            </w:r>
            <w:r>
              <w:rPr>
                <w:rFonts w:hint="eastAsia"/>
                <w:sz w:val="21"/>
                <w:szCs w:val="21"/>
                <w:lang w:val="en-US" w:eastAsia="zh-CN"/>
              </w:rPr>
              <w:t>ACK</w:t>
            </w:r>
            <w:r>
              <w:rPr>
                <w:rFonts w:hint="eastAsia"/>
                <w:sz w:val="21"/>
                <w:szCs w:val="21"/>
              </w:rPr>
              <w:t>，如果没有收到</w:t>
            </w:r>
            <w:r>
              <w:rPr>
                <w:rFonts w:hint="eastAsia"/>
                <w:sz w:val="21"/>
                <w:szCs w:val="21"/>
                <w:lang w:val="en-US" w:eastAsia="zh-CN"/>
              </w:rPr>
              <w:t>ACK</w:t>
            </w:r>
            <w:r>
              <w:rPr>
                <w:rFonts w:hint="eastAsia"/>
                <w:sz w:val="21"/>
                <w:szCs w:val="21"/>
              </w:rPr>
              <w:t>，</w:t>
            </w:r>
            <w:r>
              <w:rPr>
                <w:rFonts w:hint="eastAsia"/>
                <w:sz w:val="21"/>
                <w:szCs w:val="21"/>
                <w:lang w:val="en-US" w:eastAsia="zh-CN"/>
              </w:rPr>
              <w:t>也就是没有收到报文，</w:t>
            </w:r>
            <w:r>
              <w:rPr>
                <w:rFonts w:hint="eastAsia"/>
                <w:sz w:val="21"/>
                <w:szCs w:val="21"/>
              </w:rPr>
              <w:t>则会返回-1，并且计时器+1，直到</w:t>
            </w:r>
            <w:r>
              <w:rPr>
                <w:rFonts w:hint="eastAsia"/>
                <w:sz w:val="21"/>
                <w:szCs w:val="21"/>
                <w:lang w:val="en-US" w:eastAsia="zh-CN"/>
              </w:rPr>
              <w:t>计时器</w:t>
            </w:r>
            <w:r>
              <w:rPr>
                <w:rFonts w:hint="eastAsia"/>
                <w:sz w:val="21"/>
                <w:szCs w:val="21"/>
              </w:rPr>
              <w:t>超过10（即10次没有收到），则会重传刚刚的数据包。如果等到了想要的</w:t>
            </w:r>
            <w:r>
              <w:rPr>
                <w:rFonts w:hint="eastAsia"/>
                <w:sz w:val="21"/>
                <w:szCs w:val="21"/>
                <w:lang w:val="en-US" w:eastAsia="zh-CN"/>
              </w:rPr>
              <w:t>ACK</w:t>
            </w:r>
            <w:r>
              <w:rPr>
                <w:rFonts w:hint="eastAsia"/>
                <w:sz w:val="21"/>
                <w:szCs w:val="21"/>
              </w:rPr>
              <w:t>，则会重置计时器，并且如果buffer[1]和</w:t>
            </w:r>
            <w:r>
              <w:rPr>
                <w:rFonts w:hint="eastAsia"/>
                <w:sz w:val="21"/>
                <w:szCs w:val="21"/>
                <w:lang w:val="en-US" w:eastAsia="zh-CN"/>
              </w:rPr>
              <w:t>报文</w:t>
            </w:r>
            <w:r>
              <w:rPr>
                <w:rFonts w:hint="eastAsia"/>
                <w:sz w:val="21"/>
                <w:szCs w:val="21"/>
              </w:rPr>
              <w:t>总组数相等的话，</w:t>
            </w:r>
            <w:r>
              <w:rPr>
                <w:rFonts w:hint="eastAsia"/>
                <w:sz w:val="21"/>
                <w:szCs w:val="21"/>
                <w:lang w:val="en-US" w:eastAsia="zh-CN"/>
              </w:rPr>
              <w:t>数据传输就完成了。</w:t>
            </w:r>
          </w:p>
          <w:p>
            <w:pPr>
              <w:pStyle w:val="8"/>
              <w:numPr>
                <w:ilvl w:val="0"/>
                <w:numId w:val="0"/>
              </w:numPr>
              <w:ind w:leftChars="0"/>
              <w:rPr>
                <w:rFonts w:hint="eastAsia"/>
              </w:rPr>
            </w:pPr>
            <w:r>
              <w:drawing>
                <wp:inline distT="0" distB="0" distL="114300" distR="114300">
                  <wp:extent cx="5263515" cy="2672715"/>
                  <wp:effectExtent l="0" t="0" r="6985"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8"/>
                          <a:stretch>
                            <a:fillRect/>
                          </a:stretch>
                        </pic:blipFill>
                        <pic:spPr>
                          <a:xfrm>
                            <a:off x="0" y="0"/>
                            <a:ext cx="5263515" cy="2672715"/>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rPr>
              <w:t>模拟引入丢包</w:t>
            </w:r>
          </w:p>
          <w:p>
            <w:pPr>
              <w:pStyle w:val="8"/>
              <w:numPr>
                <w:ilvl w:val="0"/>
                <w:numId w:val="0"/>
              </w:numPr>
              <w:ind w:leftChars="0"/>
              <w:rPr>
                <w:rFonts w:hint="default"/>
                <w:sz w:val="21"/>
                <w:szCs w:val="21"/>
                <w:lang w:val="en-US" w:eastAsia="zh-CN"/>
              </w:rPr>
            </w:pPr>
            <w:r>
              <w:rPr>
                <w:rFonts w:hint="eastAsia"/>
                <w:sz w:val="21"/>
                <w:szCs w:val="21"/>
                <w:lang w:val="en-US" w:eastAsia="zh-CN"/>
              </w:rPr>
              <w:t>在这里我们在客户端实现模拟丢包。首先用lossInLossRatio函数来产生随机数模拟丢包。这个函数产生一个一百以内的随机整数，如果这个数小于我们指定的数，则返回true，否则返回false。</w:t>
            </w:r>
          </w:p>
          <w:p>
            <w:pPr>
              <w:pStyle w:val="8"/>
              <w:numPr>
                <w:ilvl w:val="0"/>
                <w:numId w:val="0"/>
              </w:numPr>
              <w:ind w:leftChars="0"/>
            </w:pPr>
            <w:r>
              <w:drawing>
                <wp:inline distT="0" distB="0" distL="114300" distR="114300">
                  <wp:extent cx="5271770" cy="1130935"/>
                  <wp:effectExtent l="0" t="0" r="11430" b="1206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9"/>
                          <a:stretch>
                            <a:fillRect/>
                          </a:stretch>
                        </pic:blipFill>
                        <pic:spPr>
                          <a:xfrm>
                            <a:off x="0" y="0"/>
                            <a:ext cx="5271770" cy="1130935"/>
                          </a:xfrm>
                          <a:prstGeom prst="rect">
                            <a:avLst/>
                          </a:prstGeom>
                          <a:noFill/>
                          <a:ln>
                            <a:noFill/>
                          </a:ln>
                        </pic:spPr>
                      </pic:pic>
                    </a:graphicData>
                  </a:graphic>
                </wp:inline>
              </w:drawing>
            </w:r>
          </w:p>
          <w:p>
            <w:pPr>
              <w:pStyle w:val="8"/>
              <w:numPr>
                <w:ilvl w:val="0"/>
                <w:numId w:val="0"/>
              </w:numPr>
              <w:ind w:leftChars="0"/>
              <w:rPr>
                <w:rFonts w:hint="eastAsia"/>
                <w:sz w:val="21"/>
                <w:szCs w:val="21"/>
                <w:lang w:val="en-US" w:eastAsia="zh-CN"/>
              </w:rPr>
            </w:pPr>
            <w:r>
              <w:rPr>
                <w:rFonts w:hint="eastAsia"/>
                <w:sz w:val="21"/>
                <w:szCs w:val="21"/>
                <w:lang w:val="en-US" w:eastAsia="zh-CN"/>
              </w:rPr>
              <w:t>将返回的bool值存入b中。接着如果b为真的话，就打印提示信息并模拟丢包，也就是继续执行下一个循环，如果b为假，则继续执行本次循环的后面部分。</w:t>
            </w:r>
          </w:p>
          <w:p>
            <w:pPr>
              <w:pStyle w:val="8"/>
              <w:numPr>
                <w:ilvl w:val="0"/>
                <w:numId w:val="0"/>
              </w:numPr>
              <w:ind w:leftChars="0"/>
              <w:rPr>
                <w:rFonts w:hint="default"/>
                <w:sz w:val="21"/>
                <w:szCs w:val="21"/>
                <w:lang w:val="en-US" w:eastAsia="zh-CN"/>
              </w:rPr>
            </w:pPr>
            <w:r>
              <w:rPr>
                <w:rFonts w:hint="eastAsia"/>
                <w:sz w:val="21"/>
                <w:szCs w:val="21"/>
                <w:lang w:val="en-US" w:eastAsia="zh-CN"/>
              </w:rPr>
              <w:t>ACK丢失也是如此，这里不过多阐述。</w:t>
            </w:r>
          </w:p>
          <w:p>
            <w:pPr>
              <w:pStyle w:val="8"/>
              <w:numPr>
                <w:ilvl w:val="0"/>
                <w:numId w:val="0"/>
              </w:numPr>
              <w:ind w:leftChars="0"/>
              <w:rPr>
                <w:rFonts w:hint="eastAsia"/>
                <w:sz w:val="21"/>
                <w:szCs w:val="21"/>
              </w:rPr>
            </w:pPr>
            <w:r>
              <w:drawing>
                <wp:inline distT="0" distB="0" distL="114300" distR="114300">
                  <wp:extent cx="5267960" cy="936625"/>
                  <wp:effectExtent l="0" t="0" r="2540" b="317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5267960" cy="936625"/>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lang w:val="en-US" w:eastAsia="zh-CN"/>
              </w:rPr>
              <w:t>支持双向数据传输</w:t>
            </w:r>
          </w:p>
          <w:p>
            <w:pPr>
              <w:pStyle w:val="8"/>
              <w:numPr>
                <w:ilvl w:val="0"/>
                <w:numId w:val="0"/>
              </w:numPr>
              <w:ind w:leftChars="0"/>
              <w:rPr>
                <w:rFonts w:hint="default"/>
                <w:sz w:val="21"/>
                <w:szCs w:val="21"/>
                <w:lang w:val="en-US" w:eastAsia="zh-CN"/>
              </w:rPr>
            </w:pPr>
            <w:r>
              <w:rPr>
                <w:rFonts w:hint="eastAsia"/>
                <w:sz w:val="21"/>
                <w:szCs w:val="21"/>
                <w:lang w:val="en-US" w:eastAsia="zh-CN"/>
              </w:rPr>
              <w:t>这里采用线程函数来实现客户端和服务器的双向传输。本质上就是在一个程序中既运行客户端又运行服务器。如下图所示。可以看到这个线程执行客户端的功能。</w:t>
            </w:r>
          </w:p>
          <w:p>
            <w:pPr>
              <w:pStyle w:val="8"/>
              <w:numPr>
                <w:ilvl w:val="0"/>
                <w:numId w:val="0"/>
              </w:numPr>
              <w:ind w:leftChars="0"/>
            </w:pPr>
            <w:r>
              <w:drawing>
                <wp:inline distT="0" distB="0" distL="114300" distR="114300">
                  <wp:extent cx="5271770" cy="605155"/>
                  <wp:effectExtent l="0" t="0" r="11430" b="444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1"/>
                          <a:stretch>
                            <a:fillRect/>
                          </a:stretch>
                        </pic:blipFill>
                        <pic:spPr>
                          <a:xfrm>
                            <a:off x="0" y="0"/>
                            <a:ext cx="5271770" cy="605155"/>
                          </a:xfrm>
                          <a:prstGeom prst="rect">
                            <a:avLst/>
                          </a:prstGeom>
                          <a:noFill/>
                          <a:ln>
                            <a:noFill/>
                          </a:ln>
                        </pic:spPr>
                      </pic:pic>
                    </a:graphicData>
                  </a:graphic>
                </wp:inline>
              </w:drawing>
            </w:r>
          </w:p>
          <w:p>
            <w:pPr>
              <w:pStyle w:val="8"/>
              <w:numPr>
                <w:ilvl w:val="0"/>
                <w:numId w:val="0"/>
              </w:numPr>
              <w:ind w:leftChars="0"/>
              <w:rPr>
                <w:rFonts w:hint="default"/>
                <w:sz w:val="21"/>
                <w:szCs w:val="21"/>
                <w:lang w:val="en-US" w:eastAsia="zh-CN"/>
              </w:rPr>
            </w:pPr>
            <w:r>
              <w:rPr>
                <w:rFonts w:hint="eastAsia"/>
                <w:sz w:val="21"/>
                <w:szCs w:val="21"/>
                <w:lang w:val="en-US" w:eastAsia="zh-CN"/>
              </w:rPr>
              <w:t>主函数如下，可以看出，在进行玩初始化后，主函数执行服务器函数而线程函数来执行客户端函数，利用多线程的方法来实现了双向传输的功能。</w:t>
            </w:r>
          </w:p>
          <w:p>
            <w:pPr>
              <w:pStyle w:val="8"/>
              <w:numPr>
                <w:ilvl w:val="0"/>
                <w:numId w:val="0"/>
              </w:numPr>
              <w:ind w:leftChars="0"/>
              <w:rPr>
                <w:rFonts w:hint="default"/>
                <w:sz w:val="21"/>
                <w:szCs w:val="21"/>
                <w:lang w:val="en-US" w:eastAsia="zh-CN"/>
              </w:rPr>
            </w:pPr>
            <w:r>
              <w:drawing>
                <wp:inline distT="0" distB="0" distL="114300" distR="114300">
                  <wp:extent cx="5266690" cy="3063875"/>
                  <wp:effectExtent l="0" t="0" r="3810" b="952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2"/>
                          <a:stretch>
                            <a:fillRect/>
                          </a:stretch>
                        </pic:blipFill>
                        <pic:spPr>
                          <a:xfrm>
                            <a:off x="0" y="0"/>
                            <a:ext cx="5266690" cy="3063875"/>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rPr>
              <w:t>实现C/S结构的文件传输应用</w:t>
            </w:r>
          </w:p>
          <w:p>
            <w:pPr>
              <w:pStyle w:val="8"/>
              <w:numPr>
                <w:ilvl w:val="0"/>
                <w:numId w:val="0"/>
              </w:numPr>
              <w:ind w:leftChars="0"/>
              <w:rPr>
                <w:rFonts w:hint="default"/>
                <w:sz w:val="21"/>
                <w:szCs w:val="21"/>
                <w:lang w:val="en-US" w:eastAsia="zh-CN"/>
              </w:rPr>
            </w:pPr>
            <w:r>
              <w:rPr>
                <w:rFonts w:hint="eastAsia"/>
                <w:sz w:val="21"/>
                <w:szCs w:val="21"/>
                <w:lang w:val="en-US" w:eastAsia="zh-CN"/>
              </w:rPr>
              <w:t>如下图所示，服务器端通过open函数来打开测试文件，并读取其中的内容发给客户端。</w:t>
            </w:r>
          </w:p>
          <w:p>
            <w:pPr>
              <w:pStyle w:val="8"/>
              <w:numPr>
                <w:ilvl w:val="0"/>
                <w:numId w:val="0"/>
              </w:numPr>
              <w:ind w:leftChars="0"/>
              <w:rPr>
                <w:rFonts w:hint="eastAsia"/>
                <w:sz w:val="21"/>
                <w:szCs w:val="21"/>
                <w:lang w:val="en-US" w:eastAsia="zh-CN"/>
              </w:rPr>
            </w:pPr>
            <w:r>
              <w:drawing>
                <wp:inline distT="0" distB="0" distL="114300" distR="114300">
                  <wp:extent cx="5266690" cy="1495425"/>
                  <wp:effectExtent l="0" t="0" r="3810" b="317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3"/>
                          <a:stretch>
                            <a:fillRect/>
                          </a:stretch>
                        </pic:blipFill>
                        <pic:spPr>
                          <a:xfrm>
                            <a:off x="0" y="0"/>
                            <a:ext cx="5266690" cy="1495425"/>
                          </a:xfrm>
                          <a:prstGeom prst="rect">
                            <a:avLst/>
                          </a:prstGeom>
                          <a:noFill/>
                          <a:ln>
                            <a:noFill/>
                          </a:ln>
                        </pic:spPr>
                      </pic:pic>
                    </a:graphicData>
                  </a:graphic>
                </wp:inline>
              </w:drawing>
            </w:r>
          </w:p>
          <w:p>
            <w:pPr>
              <w:pStyle w:val="8"/>
              <w:numPr>
                <w:ilvl w:val="0"/>
                <w:numId w:val="0"/>
              </w:numPr>
              <w:ind w:leftChars="0"/>
              <w:rPr>
                <w:rFonts w:hint="default"/>
                <w:sz w:val="21"/>
                <w:szCs w:val="21"/>
                <w:lang w:val="en-US" w:eastAsia="zh-CN"/>
              </w:rPr>
            </w:pPr>
            <w:r>
              <w:rPr>
                <w:rFonts w:hint="eastAsia"/>
                <w:sz w:val="21"/>
                <w:szCs w:val="21"/>
                <w:lang w:val="en-US" w:eastAsia="zh-CN"/>
              </w:rPr>
              <w:t>在传输完成之后，客户端通过printf函数将服务器发送的报文打印在屏幕上，并且将报文保存到本地，如下图所示。</w:t>
            </w:r>
          </w:p>
          <w:p>
            <w:pPr>
              <w:pStyle w:val="8"/>
              <w:numPr>
                <w:ilvl w:val="0"/>
                <w:numId w:val="0"/>
              </w:numPr>
              <w:ind w:leftChars="0"/>
              <w:rPr>
                <w:rFonts w:hint="default"/>
                <w:sz w:val="21"/>
                <w:szCs w:val="21"/>
                <w:lang w:val="en-US" w:eastAsia="zh-CN"/>
              </w:rPr>
            </w:pPr>
            <w:r>
              <w:drawing>
                <wp:inline distT="0" distB="0" distL="114300" distR="114300">
                  <wp:extent cx="5271770" cy="1221740"/>
                  <wp:effectExtent l="0" t="0" r="11430" b="1016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4"/>
                          <a:stretch>
                            <a:fillRect/>
                          </a:stretch>
                        </pic:blipFill>
                        <pic:spPr>
                          <a:xfrm>
                            <a:off x="0" y="0"/>
                            <a:ext cx="5271770" cy="1221740"/>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rPr>
              <w:t>SR客户端</w:t>
            </w:r>
          </w:p>
          <w:p>
            <w:pPr>
              <w:pStyle w:val="8"/>
              <w:numPr>
                <w:ilvl w:val="0"/>
                <w:numId w:val="0"/>
              </w:numPr>
              <w:ind w:leftChars="0"/>
              <w:rPr>
                <w:rFonts w:hint="eastAsia"/>
                <w:sz w:val="21"/>
                <w:szCs w:val="21"/>
                <w:lang w:val="en-US" w:eastAsia="zh-CN"/>
              </w:rPr>
            </w:pPr>
            <w:r>
              <w:rPr>
                <w:rFonts w:hint="eastAsia"/>
                <w:sz w:val="21"/>
                <w:szCs w:val="21"/>
                <w:lang w:val="en-US" w:eastAsia="zh-CN"/>
              </w:rPr>
              <w:t>SR客户端和GBN客户端的区别在于GBN没有接收窗口的缓存，接收到不是期望的seq就直接丢弃，而SR会将后面的seq保存在接收窗口中，这样服务器重传只需重传丢失的包。</w:t>
            </w:r>
          </w:p>
          <w:p>
            <w:pPr>
              <w:pStyle w:val="8"/>
              <w:numPr>
                <w:ilvl w:val="0"/>
                <w:numId w:val="0"/>
              </w:numPr>
              <w:ind w:leftChars="0"/>
            </w:pPr>
            <w:r>
              <w:drawing>
                <wp:inline distT="0" distB="0" distL="114300" distR="114300">
                  <wp:extent cx="5269865" cy="1376680"/>
                  <wp:effectExtent l="0" t="0" r="635" b="762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5"/>
                          <a:stretch>
                            <a:fillRect/>
                          </a:stretch>
                        </pic:blipFill>
                        <pic:spPr>
                          <a:xfrm>
                            <a:off x="0" y="0"/>
                            <a:ext cx="5269865" cy="1376680"/>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rPr>
              <w:t>当然如果收到的序列号</w:t>
            </w:r>
            <w:r>
              <w:rPr>
                <w:rFonts w:hint="eastAsia"/>
                <w:sz w:val="21"/>
                <w:szCs w:val="21"/>
                <w:lang w:val="en-US" w:eastAsia="zh-CN"/>
              </w:rPr>
              <w:t>和我期望收到的序号相同</w:t>
            </w:r>
            <w:r>
              <w:rPr>
                <w:rFonts w:hint="eastAsia"/>
                <w:sz w:val="21"/>
                <w:szCs w:val="21"/>
              </w:rPr>
              <w:t>那么就让窗口基数+</w:t>
            </w:r>
            <w:r>
              <w:rPr>
                <w:sz w:val="21"/>
                <w:szCs w:val="21"/>
              </w:rPr>
              <w:t>+</w:t>
            </w:r>
            <w:r>
              <w:rPr>
                <w:rFonts w:hint="eastAsia"/>
                <w:sz w:val="21"/>
                <w:szCs w:val="21"/>
              </w:rPr>
              <w:t>。</w:t>
            </w:r>
            <w:r>
              <w:rPr>
                <w:rFonts w:hint="eastAsia"/>
                <w:sz w:val="21"/>
                <w:szCs w:val="21"/>
                <w:lang w:val="en-US" w:eastAsia="zh-CN"/>
              </w:rPr>
              <w:t>如果在窗口基数后面有已经接收并保存下来的包，则将窗口向前一格，如此循环，直到当前期望收到的包还没有到。</w:t>
            </w:r>
          </w:p>
          <w:p>
            <w:pPr>
              <w:pStyle w:val="8"/>
              <w:numPr>
                <w:ilvl w:val="0"/>
                <w:numId w:val="0"/>
              </w:numPr>
              <w:ind w:leftChars="0"/>
              <w:rPr>
                <w:rFonts w:hint="default"/>
                <w:sz w:val="21"/>
                <w:szCs w:val="21"/>
                <w:lang w:val="en-US" w:eastAsia="zh-CN"/>
              </w:rPr>
            </w:pPr>
            <w:r>
              <w:drawing>
                <wp:inline distT="0" distB="0" distL="114300" distR="114300">
                  <wp:extent cx="5265420" cy="1203325"/>
                  <wp:effectExtent l="0" t="0" r="5080" b="317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6"/>
                          <a:stretch>
                            <a:fillRect/>
                          </a:stretch>
                        </pic:blipFill>
                        <pic:spPr>
                          <a:xfrm>
                            <a:off x="0" y="0"/>
                            <a:ext cx="5265420" cy="1203325"/>
                          </a:xfrm>
                          <a:prstGeom prst="rect">
                            <a:avLst/>
                          </a:prstGeom>
                          <a:noFill/>
                          <a:ln>
                            <a:noFill/>
                          </a:ln>
                        </pic:spPr>
                      </pic:pic>
                    </a:graphicData>
                  </a:graphic>
                </wp:inline>
              </w:drawing>
            </w:r>
          </w:p>
          <w:p>
            <w:pPr>
              <w:pStyle w:val="8"/>
              <w:numPr>
                <w:ilvl w:val="0"/>
                <w:numId w:val="3"/>
              </w:numPr>
              <w:ind w:left="425" w:leftChars="0" w:hanging="425" w:firstLineChars="0"/>
              <w:rPr>
                <w:rFonts w:hint="eastAsia"/>
                <w:sz w:val="21"/>
                <w:szCs w:val="21"/>
              </w:rPr>
            </w:pPr>
            <w:r>
              <w:rPr>
                <w:rFonts w:hint="eastAsia"/>
                <w:sz w:val="21"/>
                <w:szCs w:val="21"/>
              </w:rPr>
              <w:t>SR服务端</w:t>
            </w:r>
          </w:p>
          <w:p>
            <w:pPr>
              <w:pStyle w:val="8"/>
              <w:numPr>
                <w:ilvl w:val="0"/>
                <w:numId w:val="0"/>
              </w:numPr>
              <w:ind w:leftChars="0"/>
              <w:rPr>
                <w:rFonts w:hint="eastAsia"/>
                <w:sz w:val="21"/>
                <w:szCs w:val="21"/>
              </w:rPr>
            </w:pPr>
            <w:r>
              <w:rPr>
                <w:rFonts w:hint="eastAsia"/>
                <w:sz w:val="21"/>
                <w:szCs w:val="21"/>
              </w:rPr>
              <w:t>SR服务端和GBN服务端的区别在于GBN期望收到的</w:t>
            </w:r>
            <w:r>
              <w:rPr>
                <w:rFonts w:hint="eastAsia"/>
                <w:sz w:val="21"/>
                <w:szCs w:val="21"/>
                <w:lang w:val="en-US" w:eastAsia="zh-CN"/>
              </w:rPr>
              <w:t>ACK</w:t>
            </w:r>
            <w:r>
              <w:rPr>
                <w:rFonts w:hint="eastAsia"/>
                <w:sz w:val="21"/>
                <w:szCs w:val="21"/>
              </w:rPr>
              <w:t>只有一个，而SR可以期望收到多个</w:t>
            </w:r>
            <w:r>
              <w:rPr>
                <w:rFonts w:hint="eastAsia"/>
                <w:sz w:val="21"/>
                <w:szCs w:val="21"/>
                <w:lang w:val="en-US" w:eastAsia="zh-CN"/>
              </w:rPr>
              <w:t>ACK</w:t>
            </w:r>
            <w:r>
              <w:rPr>
                <w:rFonts w:hint="eastAsia"/>
                <w:sz w:val="21"/>
                <w:szCs w:val="21"/>
              </w:rPr>
              <w:t>，这个</w:t>
            </w:r>
            <w:r>
              <w:rPr>
                <w:rFonts w:hint="eastAsia"/>
                <w:sz w:val="21"/>
                <w:szCs w:val="21"/>
                <w:lang w:val="en-US" w:eastAsia="zh-CN"/>
              </w:rPr>
              <w:t>ACK</w:t>
            </w:r>
            <w:r>
              <w:rPr>
                <w:rFonts w:hint="eastAsia"/>
                <w:sz w:val="21"/>
                <w:szCs w:val="21"/>
              </w:rPr>
              <w:t>范围在send_base到send_base + SE</w:t>
            </w:r>
            <w:r>
              <w:rPr>
                <w:rFonts w:hint="eastAsia"/>
                <w:sz w:val="21"/>
                <w:szCs w:val="21"/>
                <w:lang w:val="en-US" w:eastAsia="zh-CN"/>
              </w:rPr>
              <w:t>ND</w:t>
            </w:r>
            <w:r>
              <w:rPr>
                <w:rFonts w:hint="eastAsia"/>
                <w:sz w:val="21"/>
                <w:szCs w:val="21"/>
              </w:rPr>
              <w:t>_SIZE。在接受</w:t>
            </w:r>
            <w:r>
              <w:rPr>
                <w:rFonts w:hint="eastAsia"/>
                <w:sz w:val="21"/>
                <w:szCs w:val="21"/>
                <w:lang w:val="en-US" w:eastAsia="zh-CN"/>
              </w:rPr>
              <w:t>ACK</w:t>
            </w:r>
            <w:r>
              <w:rPr>
                <w:rFonts w:hint="eastAsia"/>
                <w:sz w:val="21"/>
                <w:szCs w:val="21"/>
              </w:rPr>
              <w:t>阶段，程序会遍历期望收到的</w:t>
            </w:r>
            <w:r>
              <w:rPr>
                <w:rFonts w:hint="eastAsia"/>
                <w:sz w:val="21"/>
                <w:szCs w:val="21"/>
                <w:lang w:val="en-US" w:eastAsia="zh-CN"/>
              </w:rPr>
              <w:t>ACK</w:t>
            </w:r>
            <w:r>
              <w:rPr>
                <w:rFonts w:hint="eastAsia"/>
                <w:sz w:val="21"/>
                <w:szCs w:val="21"/>
              </w:rPr>
              <w:t>，查看哪些</w:t>
            </w:r>
            <w:r>
              <w:rPr>
                <w:rFonts w:hint="eastAsia"/>
                <w:sz w:val="21"/>
                <w:szCs w:val="21"/>
                <w:lang w:val="en-US" w:eastAsia="zh-CN"/>
              </w:rPr>
              <w:t>发送的数据包还没有接收到</w:t>
            </w:r>
            <w:r>
              <w:rPr>
                <w:rFonts w:hint="eastAsia"/>
                <w:sz w:val="21"/>
                <w:szCs w:val="21"/>
              </w:rPr>
              <w:t>，然后对应分组i的计时器</w:t>
            </w:r>
            <w:r>
              <w:rPr>
                <w:rFonts w:hint="eastAsia"/>
                <w:sz w:val="21"/>
                <w:szCs w:val="21"/>
                <w:lang w:val="en-US" w:eastAsia="zh-CN"/>
              </w:rPr>
              <w:t>加一</w:t>
            </w:r>
            <w:r>
              <w:rPr>
                <w:rFonts w:hint="eastAsia"/>
                <w:sz w:val="21"/>
                <w:szCs w:val="21"/>
              </w:rPr>
              <w:t>，</w:t>
            </w:r>
            <w:r>
              <w:rPr>
                <w:rFonts w:hint="eastAsia"/>
                <w:sz w:val="21"/>
                <w:szCs w:val="21"/>
                <w:lang w:val="en-US" w:eastAsia="zh-CN"/>
              </w:rPr>
              <w:t>计时器的值超过三则重新发送该分组</w:t>
            </w:r>
            <w:r>
              <w:rPr>
                <w:rFonts w:hint="eastAsia"/>
                <w:sz w:val="21"/>
                <w:szCs w:val="21"/>
              </w:rPr>
              <w:t>。</w:t>
            </w:r>
          </w:p>
          <w:p>
            <w:pPr>
              <w:pStyle w:val="8"/>
              <w:numPr>
                <w:ilvl w:val="0"/>
                <w:numId w:val="0"/>
              </w:numPr>
              <w:ind w:leftChars="0"/>
              <w:rPr>
                <w:rFonts w:hint="eastAsia"/>
                <w:sz w:val="21"/>
                <w:szCs w:val="21"/>
              </w:rPr>
            </w:pPr>
            <w:r>
              <w:drawing>
                <wp:inline distT="0" distB="0" distL="114300" distR="114300">
                  <wp:extent cx="5272405" cy="2120265"/>
                  <wp:effectExtent l="0" t="0" r="10795" b="6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7"/>
                          <a:stretch>
                            <a:fillRect/>
                          </a:stretch>
                        </pic:blipFill>
                        <pic:spPr>
                          <a:xfrm>
                            <a:off x="0" y="0"/>
                            <a:ext cx="5272405" cy="2120265"/>
                          </a:xfrm>
                          <a:prstGeom prst="rect">
                            <a:avLst/>
                          </a:prstGeom>
                          <a:noFill/>
                          <a:ln>
                            <a:noFill/>
                          </a:ln>
                        </pic:spPr>
                      </pic:pic>
                    </a:graphicData>
                  </a:graphic>
                </wp:inline>
              </w:drawing>
            </w:r>
          </w:p>
          <w:p>
            <w:pPr>
              <w:pStyle w:val="8"/>
              <w:numPr>
                <w:ilvl w:val="0"/>
                <w:numId w:val="0"/>
              </w:numPr>
              <w:ind w:leftChars="0"/>
              <w:rPr>
                <w:rFonts w:hint="eastAsia"/>
                <w:sz w:val="21"/>
                <w:szCs w:val="21"/>
              </w:rPr>
            </w:pPr>
            <w:r>
              <w:rPr>
                <w:rFonts w:hint="eastAsia"/>
                <w:sz w:val="21"/>
                <w:szCs w:val="21"/>
              </w:rPr>
              <w:t>当然如果收到了</w:t>
            </w:r>
            <w:r>
              <w:rPr>
                <w:rFonts w:hint="eastAsia"/>
                <w:sz w:val="21"/>
                <w:szCs w:val="21"/>
                <w:lang w:val="en-US" w:eastAsia="zh-CN"/>
              </w:rPr>
              <w:t>ACK</w:t>
            </w:r>
            <w:r>
              <w:rPr>
                <w:rFonts w:hint="eastAsia"/>
                <w:sz w:val="21"/>
                <w:szCs w:val="21"/>
              </w:rPr>
              <w:t>，则会对第i个分组的</w:t>
            </w:r>
            <w:r>
              <w:rPr>
                <w:rFonts w:hint="eastAsia"/>
                <w:sz w:val="21"/>
                <w:szCs w:val="21"/>
                <w:lang w:val="en-US" w:eastAsia="zh-CN"/>
              </w:rPr>
              <w:t>ACK</w:t>
            </w:r>
            <w:r>
              <w:rPr>
                <w:rFonts w:hint="eastAsia"/>
                <w:sz w:val="21"/>
                <w:szCs w:val="21"/>
              </w:rPr>
              <w:t>进行处理，</w:t>
            </w:r>
            <w:r>
              <w:rPr>
                <w:rFonts w:hint="eastAsia"/>
                <w:sz w:val="21"/>
                <w:szCs w:val="21"/>
                <w:lang w:val="en-US" w:eastAsia="zh-CN"/>
              </w:rPr>
              <w:t>也就是将当前的ACK设置为true</w:t>
            </w:r>
            <w:r>
              <w:rPr>
                <w:rFonts w:hint="eastAsia"/>
                <w:sz w:val="21"/>
                <w:szCs w:val="21"/>
              </w:rPr>
              <w:t>。</w:t>
            </w:r>
          </w:p>
          <w:p>
            <w:pPr>
              <w:pStyle w:val="8"/>
              <w:ind w:firstLine="0" w:firstLineChars="0"/>
            </w:pPr>
            <w:r>
              <w:drawing>
                <wp:inline distT="0" distB="0" distL="114300" distR="114300">
                  <wp:extent cx="5273675" cy="435610"/>
                  <wp:effectExtent l="0" t="0" r="9525" b="889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8"/>
                          <a:stretch>
                            <a:fillRect/>
                          </a:stretch>
                        </pic:blipFill>
                        <pic:spPr>
                          <a:xfrm>
                            <a:off x="0" y="0"/>
                            <a:ext cx="5273675" cy="435610"/>
                          </a:xfrm>
                          <a:prstGeom prst="rect">
                            <a:avLst/>
                          </a:prstGeom>
                          <a:noFill/>
                          <a:ln>
                            <a:noFill/>
                          </a:ln>
                        </pic:spPr>
                      </pic:pic>
                    </a:graphicData>
                  </a:graphic>
                </wp:inline>
              </w:drawing>
            </w:r>
          </w:p>
          <w:p>
            <w:pPr>
              <w:pStyle w:val="8"/>
              <w:ind w:firstLine="0" w:firstLineChars="0"/>
            </w:pPr>
            <w:r>
              <w:drawing>
                <wp:inline distT="0" distB="0" distL="114300" distR="114300">
                  <wp:extent cx="5267325" cy="1458595"/>
                  <wp:effectExtent l="0" t="0" r="3175" b="190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9"/>
                          <a:stretch>
                            <a:fillRect/>
                          </a:stretch>
                        </pic:blipFill>
                        <pic:spPr>
                          <a:xfrm>
                            <a:off x="0" y="0"/>
                            <a:ext cx="5267325" cy="14585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9" w:type="dxa"/>
            <w:tcBorders>
              <w:top w:val="single" w:color="auto" w:sz="12" w:space="0"/>
              <w:left w:val="single" w:color="auto" w:sz="12" w:space="0"/>
              <w:bottom w:val="single" w:color="auto" w:sz="4" w:space="0"/>
              <w:right w:val="single" w:color="auto" w:sz="12" w:space="0"/>
            </w:tcBorders>
          </w:tcPr>
          <w:p>
            <w:r>
              <w:rPr>
                <w:rFonts w:hint="eastAsia"/>
              </w:rPr>
              <w:t>实验结果：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349" w:type="dxa"/>
            <w:tcBorders>
              <w:top w:val="single" w:color="auto" w:sz="4" w:space="0"/>
              <w:left w:val="single" w:color="auto" w:sz="12" w:space="0"/>
              <w:bottom w:val="single" w:color="auto" w:sz="12" w:space="0"/>
              <w:right w:val="single" w:color="auto" w:sz="12" w:space="0"/>
            </w:tcBorders>
          </w:tcPr>
          <w:p>
            <w:pPr>
              <w:pStyle w:val="8"/>
              <w:ind w:firstLine="0" w:firstLineChars="0"/>
              <w:rPr>
                <w:rFonts w:hint="eastAsia" w:ascii="新宋体" w:eastAsia="新宋体" w:cs="新宋体" w:hAnsiTheme="minorHAnsi"/>
                <w:b/>
                <w:bCs/>
                <w:color w:val="000000"/>
                <w:kern w:val="0"/>
                <w:sz w:val="21"/>
                <w:szCs w:val="21"/>
                <w:lang w:val="en-US" w:eastAsia="zh-CN"/>
              </w:rPr>
            </w:pPr>
            <w:r>
              <w:rPr>
                <w:rFonts w:hint="eastAsia" w:ascii="新宋体" w:eastAsia="新宋体" w:cs="新宋体" w:hAnsiTheme="minorHAnsi"/>
                <w:b/>
                <w:bCs/>
                <w:color w:val="000000"/>
                <w:kern w:val="0"/>
                <w:sz w:val="21"/>
                <w:szCs w:val="21"/>
                <w:lang w:val="en-US" w:eastAsia="zh-CN"/>
              </w:rPr>
              <w:t>必做功能：</w:t>
            </w:r>
          </w:p>
          <w:p>
            <w:pPr>
              <w:pStyle w:val="8"/>
              <w:numPr>
                <w:ilvl w:val="0"/>
                <w:numId w:val="4"/>
              </w:numPr>
              <w:ind w:left="425" w:leftChars="0" w:hanging="425" w:firstLine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获取时间：</w:t>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drawing>
                <wp:inline distT="0" distB="0" distL="114300" distR="114300">
                  <wp:extent cx="5271770" cy="2934335"/>
                  <wp:effectExtent l="0" t="0" r="11430" b="1206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0"/>
                          <a:stretch>
                            <a:fillRect/>
                          </a:stretch>
                        </pic:blipFill>
                        <pic:spPr>
                          <a:xfrm>
                            <a:off x="0" y="0"/>
                            <a:ext cx="5271770" cy="2934335"/>
                          </a:xfrm>
                          <a:prstGeom prst="rect">
                            <a:avLst/>
                          </a:prstGeom>
                          <a:noFill/>
                          <a:ln>
                            <a:noFill/>
                          </a:ln>
                        </pic:spPr>
                      </pic:pic>
                    </a:graphicData>
                  </a:graphic>
                </wp:inline>
              </w:drawing>
            </w:r>
          </w:p>
          <w:p>
            <w:pPr>
              <w:pStyle w:val="8"/>
              <w:numPr>
                <w:ilvl w:val="0"/>
                <w:numId w:val="4"/>
              </w:numPr>
              <w:ind w:left="425" w:leftChars="0" w:hanging="425" w:firstLine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退出客户端：</w:t>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drawing>
                <wp:inline distT="0" distB="0" distL="114300" distR="114300">
                  <wp:extent cx="5266055" cy="2408555"/>
                  <wp:effectExtent l="0" t="0" r="4445" b="444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1"/>
                          <a:stretch>
                            <a:fillRect/>
                          </a:stretch>
                        </pic:blipFill>
                        <pic:spPr>
                          <a:xfrm>
                            <a:off x="0" y="0"/>
                            <a:ext cx="5266055" cy="2408555"/>
                          </a:xfrm>
                          <a:prstGeom prst="rect">
                            <a:avLst/>
                          </a:prstGeom>
                          <a:noFill/>
                          <a:ln>
                            <a:noFill/>
                          </a:ln>
                        </pic:spPr>
                      </pic:pic>
                    </a:graphicData>
                  </a:graphic>
                </wp:inline>
              </w:drawing>
            </w:r>
          </w:p>
          <w:p>
            <w:pPr>
              <w:pStyle w:val="8"/>
              <w:numPr>
                <w:ilvl w:val="0"/>
                <w:numId w:val="4"/>
              </w:numPr>
              <w:ind w:left="425" w:leftChars="0" w:hanging="425" w:firstLineChars="0"/>
              <w:rPr>
                <w:rFonts w:hint="default"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单向传递：</w:t>
            </w:r>
          </w:p>
          <w:p>
            <w:pPr>
              <w:pStyle w:val="8"/>
              <w:numPr>
                <w:ilvl w:val="0"/>
                <w:numId w:val="0"/>
              </w:numPr>
              <w:ind w:leftChars="0"/>
              <w:rPr>
                <w:rFonts w:hint="default" w:eastAsia="宋体"/>
                <w:sz w:val="21"/>
                <w:szCs w:val="21"/>
                <w:lang w:val="en-US" w:eastAsia="zh-CN"/>
              </w:rPr>
            </w:pPr>
            <w:r>
              <w:rPr>
                <w:rFonts w:hint="eastAsia"/>
                <w:sz w:val="21"/>
                <w:szCs w:val="21"/>
                <w:lang w:val="en-US" w:eastAsia="zh-CN"/>
              </w:rPr>
              <w:t>开始进行数据传输；</w:t>
            </w:r>
          </w:p>
          <w:p>
            <w:pPr>
              <w:pStyle w:val="8"/>
              <w:numPr>
                <w:ilvl w:val="0"/>
                <w:numId w:val="0"/>
              </w:numPr>
              <w:ind w:leftChars="0"/>
              <w:jc w:val="center"/>
              <w:rPr>
                <w:sz w:val="21"/>
                <w:szCs w:val="21"/>
              </w:rPr>
            </w:pPr>
            <w:r>
              <w:rPr>
                <w:sz w:val="21"/>
                <w:szCs w:val="21"/>
              </w:rPr>
              <w:drawing>
                <wp:inline distT="0" distB="0" distL="114300" distR="114300">
                  <wp:extent cx="4552950" cy="2205355"/>
                  <wp:effectExtent l="0" t="0" r="6350" b="444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2"/>
                          <a:stretch>
                            <a:fillRect/>
                          </a:stretch>
                        </pic:blipFill>
                        <pic:spPr>
                          <a:xfrm>
                            <a:off x="0" y="0"/>
                            <a:ext cx="4552950" cy="2205355"/>
                          </a:xfrm>
                          <a:prstGeom prst="rect">
                            <a:avLst/>
                          </a:prstGeom>
                          <a:noFill/>
                          <a:ln>
                            <a:noFill/>
                          </a:ln>
                        </pic:spPr>
                      </pic:pic>
                    </a:graphicData>
                  </a:graphic>
                </wp:inline>
              </w:drawing>
            </w:r>
          </w:p>
          <w:p>
            <w:pPr>
              <w:pStyle w:val="8"/>
              <w:numPr>
                <w:ilvl w:val="0"/>
                <w:numId w:val="0"/>
              </w:numPr>
              <w:ind w:leftChars="0"/>
              <w:rPr>
                <w:rFonts w:hint="default" w:eastAsia="宋体"/>
                <w:sz w:val="21"/>
                <w:szCs w:val="21"/>
                <w:lang w:val="en-US" w:eastAsia="zh-CN"/>
              </w:rPr>
            </w:pPr>
            <w:r>
              <w:rPr>
                <w:rFonts w:hint="eastAsia"/>
                <w:sz w:val="21"/>
                <w:szCs w:val="21"/>
                <w:lang w:val="en-US" w:eastAsia="zh-CN"/>
              </w:rPr>
              <w:t>结束数据传输。</w:t>
            </w:r>
          </w:p>
          <w:p>
            <w:pPr>
              <w:pStyle w:val="8"/>
              <w:numPr>
                <w:ilvl w:val="0"/>
                <w:numId w:val="0"/>
              </w:numPr>
              <w:ind w:leftChars="0"/>
              <w:jc w:val="center"/>
              <w:rPr>
                <w:rFonts w:hint="default"/>
                <w:sz w:val="21"/>
                <w:szCs w:val="21"/>
                <w:lang w:val="en-US" w:eastAsia="zh-CN"/>
              </w:rPr>
            </w:pPr>
            <w:r>
              <w:rPr>
                <w:sz w:val="21"/>
                <w:szCs w:val="21"/>
              </w:rPr>
              <w:drawing>
                <wp:inline distT="0" distB="0" distL="114300" distR="114300">
                  <wp:extent cx="4465955" cy="1910080"/>
                  <wp:effectExtent l="0" t="0" r="444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3"/>
                          <a:stretch>
                            <a:fillRect/>
                          </a:stretch>
                        </pic:blipFill>
                        <pic:spPr>
                          <a:xfrm>
                            <a:off x="0" y="0"/>
                            <a:ext cx="4465955" cy="1910080"/>
                          </a:xfrm>
                          <a:prstGeom prst="rect">
                            <a:avLst/>
                          </a:prstGeom>
                          <a:noFill/>
                          <a:ln>
                            <a:noFill/>
                          </a:ln>
                        </pic:spPr>
                      </pic:pic>
                    </a:graphicData>
                  </a:graphic>
                </wp:inline>
              </w:drawing>
            </w:r>
          </w:p>
          <w:p>
            <w:pPr>
              <w:pStyle w:val="8"/>
              <w:ind w:firstLine="0" w:firstLineChars="0"/>
              <w:rPr>
                <w:rFonts w:hint="eastAsia" w:ascii="新宋体" w:eastAsia="新宋体" w:cs="新宋体" w:hAnsiTheme="minorHAnsi"/>
                <w:b/>
                <w:bCs/>
                <w:color w:val="000000"/>
                <w:kern w:val="0"/>
                <w:sz w:val="21"/>
                <w:szCs w:val="21"/>
                <w:lang w:val="en-US" w:eastAsia="zh-CN"/>
              </w:rPr>
            </w:pPr>
            <w:r>
              <w:rPr>
                <w:rFonts w:hint="eastAsia" w:ascii="新宋体" w:eastAsia="新宋体" w:cs="新宋体" w:hAnsiTheme="minorHAnsi"/>
                <w:b/>
                <w:bCs/>
                <w:color w:val="000000"/>
                <w:kern w:val="0"/>
                <w:sz w:val="21"/>
                <w:szCs w:val="21"/>
                <w:lang w:val="en-US" w:eastAsia="zh-CN"/>
              </w:rPr>
              <w:t>选做功能：</w:t>
            </w:r>
          </w:p>
          <w:p>
            <w:pPr>
              <w:pStyle w:val="8"/>
              <w:numPr>
                <w:ilvl w:val="0"/>
                <w:numId w:val="5"/>
              </w:numPr>
              <w:ind w:left="425" w:leftChars="0" w:hanging="425" w:firstLine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模拟数据包丢失：</w:t>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数据包丢失：</w:t>
            </w:r>
          </w:p>
          <w:p>
            <w:pPr>
              <w:pStyle w:val="8"/>
              <w:numPr>
                <w:ilvl w:val="0"/>
                <w:numId w:val="0"/>
              </w:numPr>
              <w:ind w:leftChars="0"/>
              <w:jc w:val="center"/>
              <w:rPr>
                <w:rFonts w:hint="default" w:ascii="新宋体" w:eastAsia="新宋体" w:cs="新宋体" w:hAnsiTheme="minorHAnsi"/>
                <w:b w:val="0"/>
                <w:bCs w:val="0"/>
                <w:color w:val="000000"/>
                <w:kern w:val="0"/>
                <w:sz w:val="21"/>
                <w:szCs w:val="21"/>
                <w:lang w:val="en-US" w:eastAsia="zh-CN"/>
              </w:rPr>
            </w:pPr>
            <w:r>
              <w:drawing>
                <wp:inline distT="0" distB="0" distL="114300" distR="114300">
                  <wp:extent cx="4854575" cy="2894330"/>
                  <wp:effectExtent l="0" t="0" r="9525" b="127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4"/>
                          <a:stretch>
                            <a:fillRect/>
                          </a:stretch>
                        </pic:blipFill>
                        <pic:spPr>
                          <a:xfrm>
                            <a:off x="0" y="0"/>
                            <a:ext cx="4854575" cy="2894330"/>
                          </a:xfrm>
                          <a:prstGeom prst="rect">
                            <a:avLst/>
                          </a:prstGeom>
                          <a:noFill/>
                          <a:ln>
                            <a:noFill/>
                          </a:ln>
                        </pic:spPr>
                      </pic:pic>
                    </a:graphicData>
                  </a:graphic>
                </wp:inline>
              </w:drawing>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ACK丢失：</w:t>
            </w:r>
          </w:p>
          <w:p>
            <w:pPr>
              <w:pStyle w:val="8"/>
              <w:numPr>
                <w:ilvl w:val="0"/>
                <w:numId w:val="0"/>
              </w:numPr>
              <w:ind w:leftChars="0"/>
              <w:rPr>
                <w:rFonts w:hint="default" w:ascii="新宋体" w:eastAsia="新宋体" w:cs="新宋体" w:hAnsiTheme="minorHAnsi"/>
                <w:b w:val="0"/>
                <w:bCs w:val="0"/>
                <w:color w:val="000000"/>
                <w:kern w:val="0"/>
                <w:sz w:val="21"/>
                <w:szCs w:val="21"/>
                <w:lang w:val="en-US" w:eastAsia="zh-CN"/>
              </w:rPr>
            </w:pPr>
            <w:r>
              <w:drawing>
                <wp:inline distT="0" distB="0" distL="114300" distR="114300">
                  <wp:extent cx="5264785" cy="3161030"/>
                  <wp:effectExtent l="0" t="0" r="5715" b="127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5"/>
                          <a:stretch>
                            <a:fillRect/>
                          </a:stretch>
                        </pic:blipFill>
                        <pic:spPr>
                          <a:xfrm>
                            <a:off x="0" y="0"/>
                            <a:ext cx="5264785" cy="3161030"/>
                          </a:xfrm>
                          <a:prstGeom prst="rect">
                            <a:avLst/>
                          </a:prstGeom>
                          <a:noFill/>
                          <a:ln>
                            <a:noFill/>
                          </a:ln>
                        </pic:spPr>
                      </pic:pic>
                    </a:graphicData>
                  </a:graphic>
                </wp:inline>
              </w:drawing>
            </w:r>
          </w:p>
          <w:p>
            <w:pPr>
              <w:pStyle w:val="8"/>
              <w:numPr>
                <w:ilvl w:val="0"/>
                <w:numId w:val="5"/>
              </w:numPr>
              <w:ind w:left="425" w:leftChars="0" w:hanging="425" w:firstLine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双向数据传递：</w:t>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客户端向服务器传输文件：</w:t>
            </w:r>
          </w:p>
          <w:p>
            <w:pPr>
              <w:pStyle w:val="8"/>
              <w:numPr>
                <w:ilvl w:val="0"/>
                <w:numId w:val="0"/>
              </w:numPr>
              <w:ind w:leftChars="0"/>
            </w:pPr>
            <w:r>
              <w:drawing>
                <wp:inline distT="0" distB="0" distL="114300" distR="114300">
                  <wp:extent cx="5273675" cy="3180715"/>
                  <wp:effectExtent l="0" t="0" r="9525" b="698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6"/>
                          <a:stretch>
                            <a:fillRect/>
                          </a:stretch>
                        </pic:blipFill>
                        <pic:spPr>
                          <a:xfrm>
                            <a:off x="0" y="0"/>
                            <a:ext cx="5273675" cy="3180715"/>
                          </a:xfrm>
                          <a:prstGeom prst="rect">
                            <a:avLst/>
                          </a:prstGeom>
                          <a:noFill/>
                          <a:ln>
                            <a:noFill/>
                          </a:ln>
                        </pic:spPr>
                      </pic:pic>
                    </a:graphicData>
                  </a:graphic>
                </wp:inline>
              </w:drawing>
            </w:r>
          </w:p>
          <w:p>
            <w:pPr>
              <w:pStyle w:val="8"/>
              <w:numPr>
                <w:ilvl w:val="0"/>
                <w:numId w:val="0"/>
              </w:numPr>
              <w:ind w:leftChars="0"/>
              <w:rPr>
                <w:rFonts w:hint="default"/>
                <w:lang w:val="en-US" w:eastAsia="zh-CN"/>
              </w:rPr>
            </w:pPr>
            <w:r>
              <w:drawing>
                <wp:inline distT="0" distB="0" distL="114300" distR="114300">
                  <wp:extent cx="5266690" cy="3315970"/>
                  <wp:effectExtent l="0" t="0" r="3810" b="1143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7"/>
                          <a:stretch>
                            <a:fillRect/>
                          </a:stretch>
                        </pic:blipFill>
                        <pic:spPr>
                          <a:xfrm>
                            <a:off x="0" y="0"/>
                            <a:ext cx="5266690" cy="3315970"/>
                          </a:xfrm>
                          <a:prstGeom prst="rect">
                            <a:avLst/>
                          </a:prstGeom>
                          <a:noFill/>
                          <a:ln>
                            <a:noFill/>
                          </a:ln>
                        </pic:spPr>
                      </pic:pic>
                    </a:graphicData>
                  </a:graphic>
                </wp:inline>
              </w:drawing>
            </w:r>
          </w:p>
          <w:p>
            <w:pPr>
              <w:pStyle w:val="8"/>
              <w:numPr>
                <w:ilvl w:val="0"/>
                <w:numId w:val="5"/>
              </w:numPr>
              <w:ind w:left="425" w:leftChars="0" w:hanging="425" w:firstLineChars="0"/>
              <w:rPr>
                <w:rFonts w:hint="eastAsia"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文件传输：</w:t>
            </w:r>
          </w:p>
          <w:p>
            <w:pPr>
              <w:pStyle w:val="8"/>
              <w:numPr>
                <w:ilvl w:val="0"/>
                <w:numId w:val="0"/>
              </w:numPr>
              <w:ind w:leftChars="0"/>
              <w:rPr>
                <w:rFonts w:hint="default"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左边re_test.txt为接收到的文件，右边test.txt为发送的文件。</w:t>
            </w:r>
          </w:p>
          <w:p>
            <w:pPr>
              <w:pStyle w:val="8"/>
              <w:numPr>
                <w:ilvl w:val="0"/>
                <w:numId w:val="0"/>
              </w:numPr>
              <w:ind w:leftChars="0"/>
              <w:rPr>
                <w:rFonts w:hint="eastAsia" w:ascii="新宋体" w:eastAsia="新宋体" w:cs="新宋体" w:hAnsiTheme="minorHAnsi"/>
                <w:b w:val="0"/>
                <w:bCs w:val="0"/>
                <w:color w:val="000000"/>
                <w:kern w:val="0"/>
                <w:sz w:val="21"/>
                <w:szCs w:val="21"/>
                <w:lang w:val="en-US" w:eastAsia="zh-CN"/>
              </w:rPr>
            </w:pPr>
            <w:r>
              <w:drawing>
                <wp:inline distT="0" distB="0" distL="114300" distR="114300">
                  <wp:extent cx="5265420" cy="2954020"/>
                  <wp:effectExtent l="0" t="0" r="5080" b="508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8"/>
                          <a:stretch>
                            <a:fillRect/>
                          </a:stretch>
                        </pic:blipFill>
                        <pic:spPr>
                          <a:xfrm>
                            <a:off x="0" y="0"/>
                            <a:ext cx="5265420" cy="2954020"/>
                          </a:xfrm>
                          <a:prstGeom prst="rect">
                            <a:avLst/>
                          </a:prstGeom>
                          <a:noFill/>
                          <a:ln>
                            <a:noFill/>
                          </a:ln>
                        </pic:spPr>
                      </pic:pic>
                    </a:graphicData>
                  </a:graphic>
                </wp:inline>
              </w:drawing>
            </w:r>
          </w:p>
          <w:p>
            <w:pPr>
              <w:pStyle w:val="8"/>
              <w:numPr>
                <w:ilvl w:val="0"/>
                <w:numId w:val="5"/>
              </w:numPr>
              <w:ind w:left="425" w:leftChars="0" w:hanging="425" w:firstLineChars="0"/>
              <w:rPr>
                <w:rFonts w:hint="default"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SR协议：</w:t>
            </w:r>
          </w:p>
          <w:p>
            <w:pPr>
              <w:pStyle w:val="8"/>
              <w:numPr>
                <w:ilvl w:val="0"/>
                <w:numId w:val="0"/>
              </w:numPr>
              <w:ind w:leftChars="0"/>
              <w:rPr>
                <w:rFonts w:hint="default" w:ascii="新宋体" w:eastAsia="新宋体" w:cs="新宋体" w:hAnsiTheme="minorHAnsi"/>
                <w:b w:val="0"/>
                <w:bCs w:val="0"/>
                <w:color w:val="000000"/>
                <w:kern w:val="0"/>
                <w:sz w:val="21"/>
                <w:szCs w:val="21"/>
                <w:lang w:val="en-US" w:eastAsia="zh-CN"/>
              </w:rPr>
            </w:pPr>
            <w:r>
              <w:rPr>
                <w:rFonts w:hint="eastAsia" w:ascii="新宋体" w:eastAsia="新宋体" w:cs="新宋体" w:hAnsiTheme="minorHAnsi"/>
                <w:b w:val="0"/>
                <w:bCs w:val="0"/>
                <w:color w:val="000000"/>
                <w:kern w:val="0"/>
                <w:sz w:val="21"/>
                <w:szCs w:val="21"/>
                <w:lang w:val="en-US" w:eastAsia="zh-CN"/>
              </w:rPr>
              <w:t>图中显示了当前的接收窗口和发送窗口。</w:t>
            </w:r>
          </w:p>
          <w:p>
            <w:pPr>
              <w:pStyle w:val="8"/>
              <w:numPr>
                <w:ilvl w:val="0"/>
                <w:numId w:val="0"/>
              </w:numPr>
              <w:ind w:leftChars="0"/>
            </w:pPr>
            <w:r>
              <w:drawing>
                <wp:inline distT="0" distB="0" distL="114300" distR="114300">
                  <wp:extent cx="5273675" cy="3041650"/>
                  <wp:effectExtent l="0" t="0" r="9525" b="635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9"/>
                          <a:stretch>
                            <a:fillRect/>
                          </a:stretch>
                        </pic:blipFill>
                        <pic:spPr>
                          <a:xfrm>
                            <a:off x="0" y="0"/>
                            <a:ext cx="5273675" cy="3041650"/>
                          </a:xfrm>
                          <a:prstGeom prst="rect">
                            <a:avLst/>
                          </a:prstGeom>
                          <a:noFill/>
                          <a:ln>
                            <a:noFill/>
                          </a:ln>
                        </pic:spPr>
                      </pic:pic>
                    </a:graphicData>
                  </a:graphic>
                </wp:inline>
              </w:drawing>
            </w:r>
          </w:p>
          <w:p>
            <w:pPr>
              <w:pStyle w:val="8"/>
              <w:numPr>
                <w:ilvl w:val="0"/>
                <w:numId w:val="0"/>
              </w:numPr>
              <w:ind w:leftChars="0"/>
              <w:rPr>
                <w:rFonts w:hint="default"/>
                <w:lang w:val="en-US" w:eastAsia="zh-CN"/>
              </w:rPr>
            </w:pPr>
            <w:r>
              <w:drawing>
                <wp:inline distT="0" distB="0" distL="114300" distR="114300">
                  <wp:extent cx="5272405" cy="2771140"/>
                  <wp:effectExtent l="0" t="0" r="10795" b="1016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40"/>
                          <a:stretch>
                            <a:fillRect/>
                          </a:stretch>
                        </pic:blipFill>
                        <pic:spPr>
                          <a:xfrm>
                            <a:off x="0" y="0"/>
                            <a:ext cx="5272405" cy="27711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349" w:type="dxa"/>
            <w:tcBorders>
              <w:top w:val="single" w:color="auto" w:sz="12" w:space="0"/>
              <w:left w:val="single" w:color="auto" w:sz="12" w:space="0"/>
              <w:bottom w:val="single" w:color="auto" w:sz="4" w:space="0"/>
              <w:right w:val="single" w:color="auto" w:sz="12" w:space="0"/>
            </w:tcBorders>
          </w:tcPr>
          <w:p>
            <w:pPr>
              <w:rPr>
                <w:szCs w:val="21"/>
              </w:rPr>
            </w:pPr>
            <w:r>
              <w:rPr>
                <w:rFonts w:hint="eastAsia"/>
              </w:rPr>
              <w:t>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349" w:type="dxa"/>
            <w:tcBorders>
              <w:top w:val="single" w:color="auto" w:sz="4" w:space="0"/>
              <w:left w:val="single" w:color="auto" w:sz="12" w:space="0"/>
              <w:bottom w:val="single" w:color="auto" w:sz="12" w:space="0"/>
              <w:right w:val="single" w:color="auto" w:sz="12" w:space="0"/>
            </w:tcBorders>
          </w:tcPr>
          <w:p>
            <w:pPr>
              <w:pStyle w:val="8"/>
              <w:numPr>
                <w:ilvl w:val="0"/>
                <w:numId w:val="6"/>
              </w:numPr>
              <w:ind w:left="425" w:leftChars="0" w:hanging="425" w:firstLineChars="0"/>
              <w:rPr>
                <w:sz w:val="21"/>
                <w:szCs w:val="21"/>
              </w:rPr>
            </w:pPr>
            <w:r>
              <w:rPr>
                <w:rFonts w:hint="eastAsia"/>
                <w:sz w:val="21"/>
                <w:szCs w:val="21"/>
                <w:lang w:val="en-US" w:eastAsia="zh-CN"/>
              </w:rPr>
              <w:t>GBN流程的一些讨论</w:t>
            </w:r>
          </w:p>
          <w:p>
            <w:pPr>
              <w:pStyle w:val="8"/>
              <w:numPr>
                <w:ilvl w:val="0"/>
                <w:numId w:val="0"/>
              </w:numPr>
              <w:rPr>
                <w:rFonts w:hint="eastAsia"/>
                <w:sz w:val="21"/>
                <w:szCs w:val="21"/>
                <w:lang w:val="en-US" w:eastAsia="zh-CN"/>
              </w:rPr>
            </w:pPr>
            <w:r>
              <w:rPr>
                <w:rFonts w:hint="eastAsia"/>
                <w:sz w:val="21"/>
                <w:szCs w:val="21"/>
                <w:lang w:val="en-US" w:eastAsia="zh-CN"/>
              </w:rPr>
              <w:t>一开始对GBN客户端和服务端的流程不是很了解，于是查阅相关资料得到了如下图所示的流程：</w:t>
            </w:r>
          </w:p>
          <w:p>
            <w:pPr>
              <w:pStyle w:val="8"/>
              <w:numPr>
                <w:ilvl w:val="0"/>
                <w:numId w:val="0"/>
              </w:numPr>
              <w:jc w:val="center"/>
            </w:pPr>
            <w:r>
              <w:drawing>
                <wp:inline distT="0" distB="0" distL="0" distR="0">
                  <wp:extent cx="4813935" cy="5355590"/>
                  <wp:effectExtent l="0" t="0" r="1206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1">
                            <a:extLst>
                              <a:ext uri="{28A0092B-C50C-407E-A947-70E740481C1C}">
                                <a14:useLocalDpi xmlns:a14="http://schemas.microsoft.com/office/drawing/2010/main" val="0"/>
                              </a:ext>
                            </a:extLst>
                          </a:blip>
                          <a:srcRect b="5516"/>
                          <a:stretch>
                            <a:fillRect/>
                          </a:stretch>
                        </pic:blipFill>
                        <pic:spPr>
                          <a:xfrm>
                            <a:off x="0" y="0"/>
                            <a:ext cx="4813935" cy="5355590"/>
                          </a:xfrm>
                          <a:prstGeom prst="rect">
                            <a:avLst/>
                          </a:prstGeom>
                          <a:noFill/>
                          <a:ln>
                            <a:noFill/>
                          </a:ln>
                        </pic:spPr>
                      </pic:pic>
                    </a:graphicData>
                  </a:graphic>
                </wp:inline>
              </w:drawing>
            </w:r>
          </w:p>
          <w:p>
            <w:pPr>
              <w:pStyle w:val="8"/>
              <w:numPr>
                <w:ilvl w:val="0"/>
                <w:numId w:val="0"/>
              </w:numPr>
              <w:rPr>
                <w:rFonts w:hint="default"/>
                <w:sz w:val="21"/>
                <w:szCs w:val="21"/>
                <w:lang w:val="en-US" w:eastAsia="zh-CN"/>
              </w:rPr>
            </w:pPr>
            <w:r>
              <w:rPr>
                <w:rFonts w:hint="eastAsia"/>
                <w:sz w:val="21"/>
                <w:szCs w:val="21"/>
                <w:lang w:val="en-US" w:eastAsia="zh-CN"/>
              </w:rPr>
              <w:t>有了这张图之后就好了很多，在写程序时思路也更加清晰；</w:t>
            </w:r>
          </w:p>
          <w:p>
            <w:pPr>
              <w:pStyle w:val="8"/>
              <w:numPr>
                <w:ilvl w:val="0"/>
                <w:numId w:val="6"/>
              </w:numPr>
              <w:ind w:left="425" w:leftChars="0" w:hanging="425" w:firstLineChars="0"/>
              <w:rPr>
                <w:rFonts w:hint="eastAsia"/>
                <w:sz w:val="21"/>
                <w:szCs w:val="21"/>
                <w:lang w:val="en-US" w:eastAsia="zh-CN"/>
              </w:rPr>
            </w:pPr>
            <w:r>
              <w:rPr>
                <w:rFonts w:hint="eastAsia"/>
                <w:sz w:val="21"/>
                <w:szCs w:val="21"/>
                <w:lang w:val="en-US" w:eastAsia="zh-CN"/>
              </w:rPr>
              <w:t>关于如何模拟丢包的讨论</w:t>
            </w:r>
          </w:p>
          <w:p>
            <w:pPr>
              <w:pStyle w:val="8"/>
              <w:ind w:left="0" w:leftChars="0" w:firstLine="0" w:firstLineChars="0"/>
              <w:rPr>
                <w:rFonts w:hint="eastAsia"/>
                <w:sz w:val="21"/>
                <w:szCs w:val="21"/>
              </w:rPr>
            </w:pPr>
            <w:r>
              <w:rPr>
                <w:rFonts w:hint="eastAsia"/>
                <w:sz w:val="21"/>
                <w:szCs w:val="21"/>
              </w:rPr>
              <w:t>实验中采用对某数取余，当余数为0时则视为该数据分组丢失，不返回确认ACK；</w:t>
            </w:r>
          </w:p>
          <w:p>
            <w:pPr>
              <w:pStyle w:val="8"/>
              <w:ind w:left="0" w:leftChars="0" w:firstLine="0" w:firstLineChars="0"/>
              <w:rPr>
                <w:rFonts w:hint="eastAsia"/>
                <w:sz w:val="21"/>
                <w:szCs w:val="21"/>
              </w:rPr>
            </w:pPr>
            <w:r>
              <w:rPr>
                <w:rFonts w:hint="eastAsia"/>
                <w:sz w:val="21"/>
                <w:szCs w:val="21"/>
              </w:rPr>
              <w:t>客户端对收到的数据帧个数计数，当对某数取余后余数为0时则不返回确认ACK从而模拟丢包现象；</w:t>
            </w:r>
          </w:p>
          <w:p>
            <w:pPr>
              <w:pStyle w:val="8"/>
              <w:numPr>
                <w:ilvl w:val="0"/>
                <w:numId w:val="6"/>
              </w:numPr>
              <w:ind w:left="425" w:leftChars="0" w:hanging="425" w:firstLineChars="0"/>
              <w:rPr>
                <w:rFonts w:hint="eastAsia"/>
                <w:sz w:val="21"/>
                <w:szCs w:val="21"/>
                <w:lang w:val="en-US" w:eastAsia="zh-CN"/>
              </w:rPr>
            </w:pPr>
            <w:r>
              <w:rPr>
                <w:rFonts w:hint="eastAsia"/>
                <w:sz w:val="21"/>
                <w:szCs w:val="21"/>
                <w:lang w:val="en-US" w:eastAsia="zh-CN"/>
              </w:rPr>
              <w:t>关于双向传输的一些讨论：</w:t>
            </w:r>
          </w:p>
          <w:p>
            <w:pPr>
              <w:pStyle w:val="8"/>
              <w:ind w:left="0" w:leftChars="0" w:firstLine="0" w:firstLineChars="0"/>
              <w:rPr>
                <w:rFonts w:hint="eastAsia"/>
                <w:sz w:val="21"/>
                <w:szCs w:val="21"/>
                <w:lang w:val="en-US" w:eastAsia="zh-CN"/>
              </w:rPr>
            </w:pPr>
            <w:r>
              <w:rPr>
                <w:rFonts w:hint="eastAsia"/>
                <w:sz w:val="21"/>
                <w:szCs w:val="21"/>
                <w:lang w:val="en-US" w:eastAsia="zh-CN"/>
              </w:rPr>
              <w:t>一开始想用让用户自己选择的方法，也就是在两个程序上都实现客户端和服务器的功能然后自行选择是用哪一种功能来进行双向传输，但这种双向是半双工的；后来发现可以利用多线程的方法来实现双向传输，这样就实现了全双工的双向传输。</w:t>
            </w:r>
          </w:p>
          <w:p>
            <w:pPr>
              <w:pStyle w:val="8"/>
              <w:numPr>
                <w:ilvl w:val="0"/>
                <w:numId w:val="6"/>
              </w:numPr>
              <w:ind w:left="425" w:leftChars="0" w:hanging="425" w:firstLineChars="0"/>
              <w:rPr>
                <w:sz w:val="21"/>
                <w:szCs w:val="21"/>
              </w:rPr>
            </w:pPr>
            <w:r>
              <w:rPr>
                <w:rFonts w:hint="eastAsia"/>
                <w:sz w:val="21"/>
                <w:szCs w:val="21"/>
              </w:rPr>
              <w:t>GBN（停等）协议数据分组格式、确认分组格式、各个域的作用</w:t>
            </w:r>
          </w:p>
          <w:p>
            <w:pPr>
              <w:pStyle w:val="8"/>
              <w:ind w:left="0" w:leftChars="0" w:firstLine="0" w:firstLineChars="0"/>
              <w:rPr>
                <w:sz w:val="21"/>
                <w:szCs w:val="21"/>
              </w:rPr>
            </w:pPr>
            <w:r>
              <w:rPr>
                <w:rFonts w:hint="eastAsia"/>
                <w:sz w:val="21"/>
                <w:szCs w:val="21"/>
              </w:rPr>
              <w:t>在以太网中，数据帧的MTU为1500字节，所以UDP数据报的数据部分应小于1472字节（除去IP头部20字节与UDP头的8字节），为此，定义UDP数据报的数据部分格式为：</w:t>
            </w:r>
          </w:p>
          <w:p>
            <w:pPr>
              <w:pStyle w:val="8"/>
              <w:ind w:left="0" w:leftChars="0" w:firstLine="0" w:firstLineChars="0"/>
              <w:jc w:val="center"/>
              <w:rPr>
                <w:sz w:val="21"/>
                <w:szCs w:val="21"/>
              </w:rPr>
            </w:pPr>
            <w:r>
              <w:rPr>
                <w:sz w:val="21"/>
                <w:szCs w:val="21"/>
              </w:rPr>
              <w:drawing>
                <wp:inline distT="0" distB="0" distL="0" distR="0">
                  <wp:extent cx="3742055" cy="372745"/>
                  <wp:effectExtent l="0" t="0" r="444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42055" cy="372745"/>
                          </a:xfrm>
                          <a:prstGeom prst="rect">
                            <a:avLst/>
                          </a:prstGeom>
                          <a:noFill/>
                          <a:ln>
                            <a:noFill/>
                          </a:ln>
                          <a:effectLst/>
                        </pic:spPr>
                      </pic:pic>
                    </a:graphicData>
                  </a:graphic>
                </wp:inline>
              </w:drawing>
            </w:r>
          </w:p>
          <w:p>
            <w:pPr>
              <w:pStyle w:val="8"/>
              <w:ind w:left="420" w:firstLine="420"/>
              <w:rPr>
                <w:rFonts w:hint="eastAsia"/>
                <w:sz w:val="21"/>
                <w:szCs w:val="21"/>
              </w:rPr>
            </w:pPr>
            <w:r>
              <w:rPr>
                <w:rFonts w:hint="eastAsia"/>
                <w:sz w:val="21"/>
                <w:szCs w:val="21"/>
              </w:rPr>
              <w:t>Seq为1个字节，取值为0~255，（故序列号最多为256个）；</w:t>
            </w:r>
          </w:p>
          <w:p>
            <w:pPr>
              <w:pStyle w:val="8"/>
              <w:ind w:left="420" w:firstLine="420"/>
              <w:rPr>
                <w:rFonts w:hint="eastAsia"/>
                <w:sz w:val="21"/>
                <w:szCs w:val="21"/>
              </w:rPr>
            </w:pPr>
            <w:r>
              <w:rPr>
                <w:rFonts w:hint="eastAsia"/>
                <w:sz w:val="21"/>
                <w:szCs w:val="21"/>
              </w:rPr>
              <w:t>Data≤1024个字节，为传</w:t>
            </w:r>
            <w:bookmarkStart w:id="0" w:name="_GoBack"/>
            <w:bookmarkEnd w:id="0"/>
            <w:r>
              <w:rPr>
                <w:rFonts w:hint="eastAsia"/>
                <w:sz w:val="21"/>
                <w:szCs w:val="21"/>
              </w:rPr>
              <w:t>输的数据；</w:t>
            </w:r>
          </w:p>
          <w:p>
            <w:pPr>
              <w:pStyle w:val="8"/>
              <w:ind w:left="420" w:firstLine="420"/>
              <w:rPr>
                <w:rFonts w:hint="eastAsia"/>
                <w:sz w:val="21"/>
                <w:szCs w:val="21"/>
              </w:rPr>
            </w:pPr>
            <w:r>
              <w:rPr>
                <w:rFonts w:hint="eastAsia"/>
                <w:sz w:val="21"/>
                <w:szCs w:val="21"/>
              </w:rPr>
              <w:t>最后一个字节放入EOF0，表示结尾。</w:t>
            </w:r>
          </w:p>
          <w:p>
            <w:pPr>
              <w:pStyle w:val="8"/>
              <w:ind w:left="420" w:firstLine="420"/>
              <w:rPr>
                <w:sz w:val="21"/>
                <w:szCs w:val="21"/>
              </w:rPr>
            </w:pPr>
            <w:r>
              <w:rPr>
                <w:rFonts w:hint="eastAsia"/>
                <w:sz w:val="21"/>
                <w:szCs w:val="21"/>
              </w:rPr>
              <w:t>ACK数据帧定义：</w:t>
            </w:r>
          </w:p>
          <w:p>
            <w:pPr>
              <w:pStyle w:val="8"/>
              <w:ind w:left="0" w:leftChars="0" w:firstLine="0" w:firstLineChars="0"/>
              <w:jc w:val="center"/>
              <w:rPr>
                <w:sz w:val="21"/>
                <w:szCs w:val="21"/>
              </w:rPr>
            </w:pPr>
            <w:r>
              <w:drawing>
                <wp:inline distT="0" distB="0" distL="0" distR="0">
                  <wp:extent cx="1668145" cy="448945"/>
                  <wp:effectExtent l="0" t="0" r="825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668145" cy="448945"/>
                          </a:xfrm>
                          <a:prstGeom prst="rect">
                            <a:avLst/>
                          </a:prstGeom>
                          <a:noFill/>
                          <a:ln>
                            <a:noFill/>
                          </a:ln>
                        </pic:spPr>
                      </pic:pic>
                    </a:graphicData>
                  </a:graphic>
                </wp:inline>
              </w:drawing>
            </w:r>
          </w:p>
          <w:p>
            <w:pPr>
              <w:pStyle w:val="8"/>
              <w:ind w:left="0" w:leftChars="0" w:firstLine="0" w:firstLineChars="0"/>
              <w:rPr>
                <w:rFonts w:hint="eastAsia"/>
                <w:sz w:val="21"/>
                <w:szCs w:val="21"/>
              </w:rPr>
            </w:pPr>
            <w:r>
              <w:rPr>
                <w:rFonts w:hint="eastAsia"/>
                <w:sz w:val="21"/>
                <w:szCs w:val="21"/>
              </w:rPr>
              <w:t>由于是从服务器端到客户端的单向数据传输，因此ACK数据帧不包含任何数据，只需要将ACK发送给服务器端即可。ACK字段为一个字节，表示序列号数值。末尾放入0，表示数据结束。</w:t>
            </w:r>
          </w:p>
          <w:p>
            <w:pPr>
              <w:pStyle w:val="8"/>
              <w:numPr>
                <w:ilvl w:val="0"/>
                <w:numId w:val="6"/>
              </w:numPr>
              <w:ind w:left="425" w:leftChars="0" w:hanging="425" w:firstLineChars="0"/>
              <w:rPr>
                <w:sz w:val="21"/>
                <w:szCs w:val="21"/>
              </w:rPr>
            </w:pPr>
            <w:r>
              <w:rPr>
                <w:rFonts w:hint="eastAsia"/>
                <w:sz w:val="21"/>
                <w:szCs w:val="21"/>
              </w:rPr>
              <w:t>GBN（停等）协议典型交互过程</w:t>
            </w:r>
          </w:p>
          <w:p>
            <w:pPr>
              <w:pStyle w:val="8"/>
              <w:ind w:left="0" w:leftChars="0" w:firstLine="0" w:firstLineChars="0"/>
              <w:rPr>
                <w:b/>
                <w:bCs/>
                <w:sz w:val="21"/>
                <w:szCs w:val="21"/>
              </w:rPr>
            </w:pPr>
            <w:r>
              <w:rPr>
                <w:rFonts w:hint="eastAsia"/>
                <w:b/>
                <w:bCs/>
                <w:sz w:val="21"/>
                <w:szCs w:val="21"/>
              </w:rPr>
              <w:t>服务端：</w:t>
            </w:r>
          </w:p>
          <w:p>
            <w:pPr>
              <w:pStyle w:val="8"/>
              <w:numPr>
                <w:ilvl w:val="0"/>
                <w:numId w:val="7"/>
              </w:numPr>
              <w:ind w:left="635" w:leftChars="0" w:hanging="425" w:firstLineChars="0"/>
              <w:rPr>
                <w:rFonts w:hint="eastAsia"/>
                <w:sz w:val="21"/>
                <w:szCs w:val="21"/>
              </w:rPr>
            </w:pPr>
            <w:r>
              <w:rPr>
                <w:rFonts w:hint="eastAsia"/>
                <w:sz w:val="21"/>
                <w:szCs w:val="21"/>
              </w:rPr>
              <w:t>开启端口访问，等待客户端发起请求。</w:t>
            </w:r>
          </w:p>
          <w:p>
            <w:pPr>
              <w:pStyle w:val="8"/>
              <w:numPr>
                <w:ilvl w:val="0"/>
                <w:numId w:val="7"/>
              </w:numPr>
              <w:ind w:left="635" w:leftChars="0" w:hanging="425" w:firstLineChars="0"/>
              <w:rPr>
                <w:rFonts w:hint="eastAsia"/>
                <w:sz w:val="21"/>
                <w:szCs w:val="21"/>
              </w:rPr>
            </w:pPr>
            <w:r>
              <w:rPr>
                <w:rFonts w:hint="eastAsia"/>
                <w:sz w:val="21"/>
                <w:szCs w:val="21"/>
              </w:rPr>
              <w:t>收到客户请求消息后，读取请求数据的内容，构造数据包并准备发送，开启新的发送数据报端口，在新端口上向客户端进行发送数据报同时开启计时器。</w:t>
            </w:r>
          </w:p>
          <w:p>
            <w:pPr>
              <w:pStyle w:val="8"/>
              <w:numPr>
                <w:ilvl w:val="0"/>
                <w:numId w:val="7"/>
              </w:numPr>
              <w:ind w:left="635" w:leftChars="0" w:hanging="425" w:firstLineChars="0"/>
              <w:rPr>
                <w:rFonts w:hint="eastAsia"/>
                <w:sz w:val="21"/>
                <w:szCs w:val="21"/>
              </w:rPr>
            </w:pPr>
            <w:r>
              <w:rPr>
                <w:rFonts w:hint="eastAsia"/>
                <w:sz w:val="21"/>
                <w:szCs w:val="21"/>
              </w:rPr>
              <w:t>接受客户端返回的ACK确认数据报，根据序列号判断选择滑动窗口发送帧还是重传操作。</w:t>
            </w:r>
          </w:p>
          <w:p>
            <w:pPr>
              <w:pStyle w:val="8"/>
              <w:ind w:left="0" w:leftChars="0" w:firstLine="0" w:firstLineChars="0"/>
              <w:rPr>
                <w:b/>
                <w:bCs/>
                <w:sz w:val="21"/>
                <w:szCs w:val="21"/>
              </w:rPr>
            </w:pPr>
            <w:r>
              <w:rPr>
                <w:rFonts w:hint="eastAsia"/>
                <w:b/>
                <w:bCs/>
                <w:sz w:val="21"/>
                <w:szCs w:val="21"/>
              </w:rPr>
              <w:t>客户端：</w:t>
            </w:r>
          </w:p>
          <w:p>
            <w:pPr>
              <w:pStyle w:val="8"/>
              <w:numPr>
                <w:ilvl w:val="0"/>
                <w:numId w:val="8"/>
              </w:numPr>
              <w:ind w:left="635" w:leftChars="0" w:hanging="425" w:firstLineChars="0"/>
              <w:rPr>
                <w:rFonts w:hint="eastAsia"/>
                <w:sz w:val="21"/>
                <w:szCs w:val="21"/>
              </w:rPr>
            </w:pPr>
            <w:r>
              <w:rPr>
                <w:rFonts w:hint="eastAsia"/>
                <w:sz w:val="21"/>
                <w:szCs w:val="21"/>
              </w:rPr>
              <w:t>向服务端发送请求，然后等待服务端反馈；</w:t>
            </w:r>
          </w:p>
          <w:p>
            <w:pPr>
              <w:pStyle w:val="8"/>
              <w:numPr>
                <w:ilvl w:val="0"/>
                <w:numId w:val="8"/>
              </w:numPr>
              <w:ind w:left="635" w:leftChars="0" w:hanging="425" w:firstLineChars="0"/>
              <w:rPr>
                <w:sz w:val="21"/>
                <w:szCs w:val="21"/>
              </w:rPr>
            </w:pPr>
            <w:r>
              <w:rPr>
                <w:rFonts w:hint="eastAsia"/>
                <w:sz w:val="21"/>
                <w:szCs w:val="21"/>
              </w:rPr>
              <w:t>接收到服务端数据报后进行判断是否为当前欲接收的数据报，是则接收，不是则丢弃，然后返回ACK确认。</w:t>
            </w:r>
          </w:p>
          <w:p>
            <w:pPr>
              <w:pStyle w:val="8"/>
              <w:ind w:left="420" w:firstLine="0" w:firstLineChars="0"/>
              <w:jc w:val="left"/>
              <w:rPr>
                <w:rFonts w:hint="eastAsia"/>
                <w:sz w:val="21"/>
                <w:szCs w:val="21"/>
              </w:rPr>
            </w:pPr>
            <w:r>
              <w:rPr>
                <w:rFonts w:hint="eastAsia"/>
                <w:sz w:val="21"/>
                <w:szCs w:val="21"/>
              </w:rPr>
              <w:t>典型交互中，出现的情况有发送的数据报丢失、超时或收到重复ACK导致重传；</w:t>
            </w:r>
          </w:p>
          <w:p>
            <w:pPr>
              <w:pStyle w:val="8"/>
              <w:numPr>
                <w:ilvl w:val="0"/>
                <w:numId w:val="6"/>
              </w:numPr>
              <w:ind w:left="425" w:leftChars="0" w:hanging="425" w:firstLineChars="0"/>
              <w:rPr>
                <w:sz w:val="21"/>
                <w:szCs w:val="21"/>
              </w:rPr>
            </w:pPr>
            <w:r>
              <w:rPr>
                <w:rFonts w:hint="eastAsia"/>
                <w:sz w:val="21"/>
                <w:szCs w:val="21"/>
              </w:rPr>
              <w:t>程序实现的主要类（或函数）及其主要作用</w:t>
            </w:r>
          </w:p>
          <w:p>
            <w:pPr>
              <w:pStyle w:val="8"/>
              <w:ind w:firstLine="478" w:firstLineChars="228"/>
              <w:rPr>
                <w:rFonts w:hint="eastAsia"/>
                <w:sz w:val="21"/>
                <w:szCs w:val="21"/>
              </w:rPr>
            </w:pPr>
            <w:r>
              <w:rPr>
                <w:rFonts w:hint="eastAsia"/>
                <w:sz w:val="21"/>
                <w:szCs w:val="21"/>
              </w:rPr>
              <w:t>void timeoutHandler();//超时重传处理函数，滑动窗口内的数据帧都要重传</w:t>
            </w:r>
          </w:p>
          <w:p>
            <w:pPr>
              <w:pStyle w:val="8"/>
              <w:ind w:firstLine="478" w:firstLineChars="228"/>
              <w:rPr>
                <w:rFonts w:hint="eastAsia"/>
                <w:sz w:val="21"/>
                <w:szCs w:val="21"/>
              </w:rPr>
            </w:pPr>
            <w:r>
              <w:rPr>
                <w:rFonts w:hint="eastAsia"/>
                <w:sz w:val="21"/>
                <w:szCs w:val="21"/>
              </w:rPr>
              <w:t>void ackHandler(char c);//收到 ack，累积确认，取数据帧的第一个字节</w:t>
            </w:r>
          </w:p>
          <w:p>
            <w:pPr>
              <w:pStyle w:val="8"/>
              <w:ind w:firstLine="478" w:firstLineChars="228"/>
              <w:rPr>
                <w:rFonts w:hint="eastAsia"/>
                <w:sz w:val="21"/>
                <w:szCs w:val="21"/>
              </w:rPr>
            </w:pPr>
            <w:r>
              <w:rPr>
                <w:rFonts w:hint="eastAsia"/>
                <w:sz w:val="21"/>
                <w:szCs w:val="21"/>
              </w:rPr>
              <w:t>bool seqIsAvailable();//当前序列号curSeq是否可用</w:t>
            </w:r>
          </w:p>
          <w:p>
            <w:pPr>
              <w:pStyle w:val="8"/>
              <w:ind w:firstLine="478" w:firstLineChars="228"/>
              <w:rPr>
                <w:rFonts w:hint="eastAsia"/>
                <w:sz w:val="21"/>
                <w:szCs w:val="21"/>
              </w:rPr>
            </w:pPr>
            <w:r>
              <w:rPr>
                <w:rFonts w:hint="eastAsia"/>
                <w:sz w:val="21"/>
                <w:szCs w:val="21"/>
              </w:rPr>
              <w:t>void printTips();//打印提示信息</w:t>
            </w:r>
          </w:p>
          <w:p>
            <w:pPr>
              <w:pStyle w:val="8"/>
              <w:ind w:left="420" w:firstLine="0" w:firstLineChars="0"/>
              <w:rPr>
                <w:rFonts w:hint="eastAsia"/>
                <w:sz w:val="21"/>
                <w:szCs w:val="21"/>
              </w:rPr>
            </w:pPr>
            <w:r>
              <w:rPr>
                <w:rFonts w:hint="eastAsia"/>
                <w:sz w:val="21"/>
                <w:szCs w:val="21"/>
              </w:rPr>
              <w:t>BOOL lossInLossRatio(float lossRatio);//根据丢失率随机生成一个数字，判断是否丢失,丢失则返回 TRUE，否则返回 FALSE</w:t>
            </w:r>
          </w:p>
          <w:p>
            <w:pPr>
              <w:pStyle w:val="8"/>
              <w:ind w:left="420" w:firstLine="0" w:firstLineChars="0"/>
              <w:rPr>
                <w:rFonts w:hint="eastAsia"/>
                <w:sz w:val="21"/>
                <w:szCs w:val="21"/>
              </w:rPr>
            </w:pPr>
            <w:r>
              <w:rPr>
                <w:rFonts w:hint="eastAsia"/>
                <w:sz w:val="21"/>
                <w:szCs w:val="21"/>
              </w:rPr>
              <w:t>void getCurTime(char* ptime);//获取当前系统时间，结果存入 ptime 中</w:t>
            </w:r>
          </w:p>
          <w:p>
            <w:pPr>
              <w:pStyle w:val="8"/>
              <w:numPr>
                <w:ilvl w:val="0"/>
                <w:numId w:val="6"/>
              </w:numPr>
              <w:ind w:left="425" w:leftChars="0" w:hanging="425" w:firstLineChars="0"/>
              <w:rPr>
                <w:sz w:val="21"/>
                <w:szCs w:val="21"/>
              </w:rPr>
            </w:pPr>
            <w:r>
              <w:rPr>
                <w:rFonts w:hint="eastAsia"/>
                <w:sz w:val="21"/>
                <w:szCs w:val="21"/>
              </w:rPr>
              <w:t>UDP编程主要特点</w:t>
            </w:r>
          </w:p>
          <w:p>
            <w:pPr>
              <w:pStyle w:val="8"/>
              <w:numPr>
                <w:ilvl w:val="1"/>
                <w:numId w:val="9"/>
              </w:numPr>
              <w:ind w:firstLineChars="0"/>
              <w:rPr>
                <w:rFonts w:hint="eastAsia"/>
                <w:sz w:val="21"/>
                <w:szCs w:val="21"/>
              </w:rPr>
            </w:pPr>
            <w:r>
              <w:rPr>
                <w:rFonts w:hint="eastAsia"/>
                <w:sz w:val="21"/>
                <w:szCs w:val="21"/>
              </w:rPr>
              <w:t>udp发送和接收没有缓冲区，发送和接收都是整包，自动保持包的边界</w:t>
            </w:r>
          </w:p>
          <w:p>
            <w:pPr>
              <w:pStyle w:val="8"/>
              <w:numPr>
                <w:ilvl w:val="1"/>
                <w:numId w:val="9"/>
              </w:numPr>
              <w:ind w:firstLineChars="0"/>
              <w:rPr>
                <w:rFonts w:hint="eastAsia"/>
                <w:sz w:val="21"/>
                <w:szCs w:val="21"/>
              </w:rPr>
            </w:pPr>
            <w:r>
              <w:rPr>
                <w:rFonts w:hint="eastAsia"/>
                <w:sz w:val="21"/>
                <w:szCs w:val="21"/>
              </w:rPr>
              <w:t>udp包的发送和接收不保证一定成功，不保证按正确顺序抵达</w:t>
            </w:r>
          </w:p>
          <w:p>
            <w:pPr>
              <w:pStyle w:val="8"/>
              <w:numPr>
                <w:ilvl w:val="1"/>
                <w:numId w:val="9"/>
              </w:numPr>
              <w:ind w:firstLineChars="0"/>
              <w:rPr>
                <w:rFonts w:hint="eastAsia"/>
                <w:sz w:val="21"/>
                <w:szCs w:val="21"/>
              </w:rPr>
            </w:pPr>
            <w:r>
              <w:rPr>
                <w:rFonts w:hint="eastAsia"/>
                <w:sz w:val="21"/>
                <w:szCs w:val="21"/>
              </w:rPr>
              <w:t>在接收udp包时，如果接收包时给定的buffer太小的话，会发生异常，要捕获异常，相应调整buffer的大小，和给出反馈信息。</w:t>
            </w:r>
          </w:p>
          <w:p>
            <w:pPr>
              <w:pStyle w:val="8"/>
              <w:numPr>
                <w:ilvl w:val="1"/>
                <w:numId w:val="9"/>
              </w:numPr>
              <w:ind w:firstLineChars="0"/>
              <w:rPr>
                <w:rFonts w:hint="default"/>
                <w:sz w:val="21"/>
                <w:szCs w:val="21"/>
                <w:lang w:val="en-US" w:eastAsia="zh-CN"/>
              </w:rPr>
            </w:pPr>
            <w:r>
              <w:rPr>
                <w:rFonts w:hint="eastAsia"/>
                <w:sz w:val="21"/>
                <w:szCs w:val="21"/>
              </w:rPr>
              <w:t>如果不允许丢包的情况出现的话，要有重发机制来保证，如：每发一条信息，只有收到正确的ack的时候，才证明成功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349" w:type="dxa"/>
            <w:tcBorders>
              <w:top w:val="single" w:color="auto" w:sz="12" w:space="0"/>
              <w:left w:val="single" w:color="auto" w:sz="12" w:space="0"/>
              <w:bottom w:val="single" w:color="auto" w:sz="4" w:space="0"/>
              <w:right w:val="single" w:color="auto" w:sz="12" w:space="0"/>
            </w:tcBorders>
          </w:tcPr>
          <w:p>
            <w:pPr>
              <w:rPr>
                <w:rFonts w:ascii="新宋体" w:eastAsia="新宋体" w:cs="新宋体" w:hAnsiTheme="minorHAnsi"/>
                <w:color w:val="000000"/>
                <w:kern w:val="0"/>
                <w:sz w:val="24"/>
              </w:rPr>
            </w:pPr>
            <w:r>
              <w:rPr>
                <w:rFonts w:hint="eastAsia"/>
              </w:rPr>
              <w:t>心得体会：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4" w:space="0"/>
              <w:left w:val="single" w:color="auto" w:sz="12" w:space="0"/>
              <w:bottom w:val="single" w:color="auto" w:sz="12" w:space="0"/>
              <w:right w:val="single" w:color="auto" w:sz="12" w:space="0"/>
            </w:tcBorders>
          </w:tcPr>
          <w:p>
            <w:pPr>
              <w:pStyle w:val="8"/>
              <w:ind w:firstLine="0" w:firstLineChars="0"/>
              <w:rPr>
                <w:rFonts w:hint="default"/>
                <w:sz w:val="21"/>
                <w:szCs w:val="21"/>
                <w:lang w:val="en-US" w:eastAsia="zh-CN"/>
              </w:rPr>
            </w:pPr>
            <w:r>
              <w:rPr>
                <w:rFonts w:hint="eastAsia"/>
                <w:sz w:val="21"/>
                <w:szCs w:val="21"/>
                <w:lang w:val="en-US" w:eastAsia="zh-CN"/>
              </w:rPr>
              <w:t>通过本次实验，我理解了滑动窗口协议的基本原理，掌握了GBN的工作原理，并且掌握了基于UDP设计并实现了一个GBN协议的过程和技术，了解了UDP编程的主要特点，增强了多线程编程的能力，加深了对传输层协议的理解。</w:t>
            </w:r>
          </w:p>
          <w:p>
            <w:pPr>
              <w:pStyle w:val="8"/>
              <w:ind w:firstLine="0" w:firstLineChars="0"/>
              <w:rPr>
                <w:rFonts w:hint="default"/>
                <w:sz w:val="21"/>
                <w:szCs w:val="21"/>
                <w:lang w:val="en-US" w:eastAsia="zh-CN"/>
              </w:rPr>
            </w:pPr>
          </w:p>
        </w:tc>
      </w:tr>
    </w:tbl>
    <w:p/>
    <w:sectPr>
      <w:headerReference r:id="rId3" w:type="default"/>
      <w:footerReference r:id="rId4"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新宋体">
    <w:panose1 w:val="02010609030101010101"/>
    <w:charset w:val="86"/>
    <w:family w:val="modern"/>
    <w:pitch w:val="default"/>
    <w:sig w:usb0="000002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5718021"/>
      <w:docPartObj>
        <w:docPartGallery w:val="autotext"/>
      </w:docPartObj>
    </w:sdtPr>
    <w:sdtContent>
      <w:p>
        <w:pPr>
          <w:pStyle w:val="2"/>
          <w:jc w:val="center"/>
        </w:pPr>
        <w:r>
          <w:fldChar w:fldCharType="begin"/>
        </w:r>
        <w:r>
          <w:instrText xml:space="preserve">PAGE   \* MERGEFORMAT</w:instrText>
        </w:r>
        <w:r>
          <w:fldChar w:fldCharType="separate"/>
        </w:r>
        <w:r>
          <w:rPr>
            <w:lang w:val="zh-CN"/>
          </w:rPr>
          <w:t>2</w:t>
        </w:r>
        <w:r>
          <w:fldChar w:fldCharType="end"/>
        </w:r>
      </w:p>
    </w:sdtContent>
  </w:sdt>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97EAA"/>
    <w:multiLevelType w:val="singleLevel"/>
    <w:tmpl w:val="85C97EAA"/>
    <w:lvl w:ilvl="0" w:tentative="0">
      <w:start w:val="1"/>
      <w:numFmt w:val="lowerLetter"/>
      <w:lvlText w:val="%1."/>
      <w:lvlJc w:val="left"/>
      <w:pPr>
        <w:ind w:left="635" w:hanging="425"/>
      </w:pPr>
      <w:rPr>
        <w:rFonts w:hint="default"/>
      </w:rPr>
    </w:lvl>
  </w:abstractNum>
  <w:abstractNum w:abstractNumId="1">
    <w:nsid w:val="87625FC8"/>
    <w:multiLevelType w:val="singleLevel"/>
    <w:tmpl w:val="87625FC8"/>
    <w:lvl w:ilvl="0" w:tentative="0">
      <w:start w:val="1"/>
      <w:numFmt w:val="decimal"/>
      <w:lvlText w:val="(%1)"/>
      <w:lvlJc w:val="left"/>
      <w:pPr>
        <w:ind w:left="425" w:hanging="425"/>
      </w:pPr>
      <w:rPr>
        <w:rFonts w:hint="default"/>
      </w:rPr>
    </w:lvl>
  </w:abstractNum>
  <w:abstractNum w:abstractNumId="2">
    <w:nsid w:val="B8F88EC4"/>
    <w:multiLevelType w:val="singleLevel"/>
    <w:tmpl w:val="B8F88EC4"/>
    <w:lvl w:ilvl="0" w:tentative="0">
      <w:start w:val="1"/>
      <w:numFmt w:val="lowerLetter"/>
      <w:lvlText w:val="%1."/>
      <w:lvlJc w:val="left"/>
      <w:pPr>
        <w:ind w:left="635" w:hanging="425"/>
      </w:pPr>
      <w:rPr>
        <w:rFonts w:hint="default"/>
      </w:rPr>
    </w:lvl>
  </w:abstractNum>
  <w:abstractNum w:abstractNumId="3">
    <w:nsid w:val="01CA6DE4"/>
    <w:multiLevelType w:val="singleLevel"/>
    <w:tmpl w:val="01CA6DE4"/>
    <w:lvl w:ilvl="0" w:tentative="0">
      <w:start w:val="1"/>
      <w:numFmt w:val="decimal"/>
      <w:lvlText w:val="(%1)"/>
      <w:lvlJc w:val="left"/>
      <w:pPr>
        <w:ind w:left="425" w:hanging="425"/>
      </w:pPr>
      <w:rPr>
        <w:rFonts w:hint="default"/>
      </w:rPr>
    </w:lvl>
  </w:abstractNum>
  <w:abstractNum w:abstractNumId="4">
    <w:nsid w:val="2286D638"/>
    <w:multiLevelType w:val="singleLevel"/>
    <w:tmpl w:val="2286D638"/>
    <w:lvl w:ilvl="0" w:tentative="0">
      <w:start w:val="1"/>
      <w:numFmt w:val="decimal"/>
      <w:lvlText w:val="(%1)"/>
      <w:lvlJc w:val="left"/>
      <w:pPr>
        <w:ind w:left="425" w:hanging="425"/>
      </w:pPr>
      <w:rPr>
        <w:rFonts w:hint="default"/>
      </w:rPr>
    </w:lvl>
  </w:abstractNum>
  <w:abstractNum w:abstractNumId="5">
    <w:nsid w:val="24B0AD00"/>
    <w:multiLevelType w:val="singleLevel"/>
    <w:tmpl w:val="24B0AD00"/>
    <w:lvl w:ilvl="0" w:tentative="0">
      <w:start w:val="1"/>
      <w:numFmt w:val="decimal"/>
      <w:lvlText w:val="(%1)"/>
      <w:lvlJc w:val="left"/>
      <w:pPr>
        <w:ind w:left="425" w:hanging="425"/>
      </w:pPr>
      <w:rPr>
        <w:rFonts w:hint="default"/>
      </w:rPr>
    </w:lvl>
  </w:abstractNum>
  <w:abstractNum w:abstractNumId="6">
    <w:nsid w:val="3EDC093E"/>
    <w:multiLevelType w:val="singleLevel"/>
    <w:tmpl w:val="3EDC093E"/>
    <w:lvl w:ilvl="0" w:tentative="0">
      <w:start w:val="1"/>
      <w:numFmt w:val="decimal"/>
      <w:lvlText w:val="(%1)"/>
      <w:lvlJc w:val="left"/>
      <w:pPr>
        <w:ind w:left="425" w:hanging="425"/>
      </w:pPr>
      <w:rPr>
        <w:rFonts w:hint="default"/>
      </w:rPr>
    </w:lvl>
  </w:abstractNum>
  <w:abstractNum w:abstractNumId="7">
    <w:nsid w:val="4E228FE6"/>
    <w:multiLevelType w:val="singleLevel"/>
    <w:tmpl w:val="4E228FE6"/>
    <w:lvl w:ilvl="0" w:tentative="0">
      <w:start w:val="1"/>
      <w:numFmt w:val="decimal"/>
      <w:lvlText w:val="(%1)"/>
      <w:lvlJc w:val="left"/>
      <w:pPr>
        <w:ind w:left="425" w:hanging="425"/>
      </w:pPr>
      <w:rPr>
        <w:rFonts w:hint="default"/>
      </w:rPr>
    </w:lvl>
  </w:abstractNum>
  <w:abstractNum w:abstractNumId="8">
    <w:nsid w:val="5F8134BB"/>
    <w:multiLevelType w:val="multilevel"/>
    <w:tmpl w:val="5F8134B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4"/>
  </w:num>
  <w:num w:numId="3">
    <w:abstractNumId w:val="6"/>
  </w:num>
  <w:num w:numId="4">
    <w:abstractNumId w:val="3"/>
  </w:num>
  <w:num w:numId="5">
    <w:abstractNumId w:val="5"/>
  </w:num>
  <w:num w:numId="6">
    <w:abstractNumId w:val="7"/>
  </w:num>
  <w:num w:numId="7">
    <w:abstractNumId w:val="0"/>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EyZmE4YWQ0OWZmODkxODY4ZTgyNjExZjMwOTQxZGIifQ=="/>
  </w:docVars>
  <w:rsids>
    <w:rsidRoot w:val="00172A27"/>
    <w:rsid w:val="00090172"/>
    <w:rsid w:val="000C744D"/>
    <w:rsid w:val="000D7183"/>
    <w:rsid w:val="001E553E"/>
    <w:rsid w:val="002B4F89"/>
    <w:rsid w:val="00390C97"/>
    <w:rsid w:val="00397541"/>
    <w:rsid w:val="003A16C0"/>
    <w:rsid w:val="005A398D"/>
    <w:rsid w:val="0062448C"/>
    <w:rsid w:val="006B0F6E"/>
    <w:rsid w:val="006B22E3"/>
    <w:rsid w:val="006D293C"/>
    <w:rsid w:val="00843BD1"/>
    <w:rsid w:val="008814B0"/>
    <w:rsid w:val="00890C1A"/>
    <w:rsid w:val="00943BC3"/>
    <w:rsid w:val="00A60A7E"/>
    <w:rsid w:val="00A645F8"/>
    <w:rsid w:val="00B05D5B"/>
    <w:rsid w:val="00B2387B"/>
    <w:rsid w:val="00B56D7B"/>
    <w:rsid w:val="00B64CA2"/>
    <w:rsid w:val="00C0231D"/>
    <w:rsid w:val="00C76AEB"/>
    <w:rsid w:val="00D36640"/>
    <w:rsid w:val="00DC1B9C"/>
    <w:rsid w:val="00DF6871"/>
    <w:rsid w:val="00E11B8F"/>
    <w:rsid w:val="00E326DD"/>
    <w:rsid w:val="00E7568E"/>
    <w:rsid w:val="00EB6317"/>
    <w:rsid w:val="00F64527"/>
    <w:rsid w:val="00F7125A"/>
    <w:rsid w:val="00F846F7"/>
    <w:rsid w:val="0112323A"/>
    <w:rsid w:val="04D22764"/>
    <w:rsid w:val="0636392C"/>
    <w:rsid w:val="122E5DFF"/>
    <w:rsid w:val="21C53B7C"/>
    <w:rsid w:val="33E5680D"/>
    <w:rsid w:val="4014667E"/>
    <w:rsid w:val="4186517B"/>
    <w:rsid w:val="48AA6686"/>
    <w:rsid w:val="490C793D"/>
    <w:rsid w:val="52685832"/>
    <w:rsid w:val="5789732C"/>
    <w:rsid w:val="5A755946"/>
    <w:rsid w:val="5B0B36E7"/>
    <w:rsid w:val="5FE025A2"/>
    <w:rsid w:val="602A5424"/>
    <w:rsid w:val="6BE0721B"/>
    <w:rsid w:val="7F9D6C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 w:type="paragraph" w:customStyle="1" w:styleId="8">
    <w:name w:val="正文首行缩进 2 字符"/>
    <w:basedOn w:val="1"/>
    <w:qFormat/>
    <w:uiPriority w:val="0"/>
    <w:pPr>
      <w:autoSpaceDE w:val="0"/>
      <w:autoSpaceDN w:val="0"/>
      <w:adjustRightInd w:val="0"/>
      <w:ind w:firstLine="480" w:firstLineChars="200"/>
    </w:pPr>
    <w:rPr>
      <w:sz w:val="24"/>
      <w:szCs w:val="20"/>
    </w:rPr>
  </w:style>
  <w:style w:type="paragraph" w:customStyle="1" w:styleId="9">
    <w:name w:val="Defaul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character" w:customStyle="1" w:styleId="10">
    <w:name w:val="fontstyle01"/>
    <w:uiPriority w:val="0"/>
    <w:rPr>
      <w:rFonts w:hint="eastAsia" w:ascii="宋体" w:hAnsi="宋体" w:eastAsia="宋体"/>
      <w:color w:val="000000"/>
      <w:sz w:val="22"/>
      <w:szCs w:val="22"/>
    </w:rPr>
  </w:style>
  <w:style w:type="character" w:customStyle="1" w:styleId="11">
    <w:name w:val="fontstyle21"/>
    <w:uiPriority w:val="0"/>
    <w:rPr>
      <w:rFonts w:hint="default" w:ascii="Times" w:hAnsi="Times"/>
      <w:color w:val="000000"/>
      <w:sz w:val="22"/>
      <w:szCs w:val="22"/>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2722</Words>
  <Characters>3181</Characters>
  <Lines>2</Lines>
  <Paragraphs>1</Paragraphs>
  <TotalTime>14</TotalTime>
  <ScaleCrop>false</ScaleCrop>
  <LinksUpToDate>false</LinksUpToDate>
  <CharactersWithSpaces>3211</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2023-10-14T06:13:00Z</dcterms:created>
  <dc:creator>孙 博文</dc:creator>
  <cp:lastModifiedBy>徐柯炎</cp:lastModifiedBy>
  <dcterms:modified xsi:type="dcterms:W3CDTF">2023-10-29T06:52:20Z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FCA8E4882C4B4BC993F1075506E9C1FB_12</vt:lpwstr>
  </property>
</Properties>
</file>